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E04F7" w14:textId="661D6F23" w:rsidR="00B57BC0" w:rsidRPr="00B57BC0" w:rsidRDefault="00B57BC0" w:rsidP="00B57BC0">
      <w:pPr>
        <w:jc w:val="right"/>
        <w:rPr>
          <w:bCs/>
          <w:sz w:val="24"/>
        </w:rPr>
      </w:pPr>
      <w:r w:rsidRPr="00B57BC0">
        <w:rPr>
          <w:rFonts w:hint="eastAsia"/>
          <w:bCs/>
          <w:sz w:val="24"/>
        </w:rPr>
        <w:t>（様式３</w:t>
      </w:r>
      <w:r w:rsidR="002071CB" w:rsidRPr="00832505">
        <w:rPr>
          <w:rFonts w:hint="eastAsia"/>
          <w:bCs/>
          <w:color w:val="000000" w:themeColor="text1"/>
          <w:sz w:val="24"/>
        </w:rPr>
        <w:t>-</w:t>
      </w:r>
      <w:r w:rsidR="002071CB" w:rsidRPr="00832505">
        <w:rPr>
          <w:rFonts w:hint="eastAsia"/>
          <w:bCs/>
          <w:color w:val="000000" w:themeColor="text1"/>
          <w:sz w:val="24"/>
        </w:rPr>
        <w:t>２</w:t>
      </w:r>
      <w:r w:rsidRPr="00B57BC0">
        <w:rPr>
          <w:rFonts w:hint="eastAsia"/>
          <w:bCs/>
          <w:sz w:val="24"/>
        </w:rPr>
        <w:t>）</w:t>
      </w:r>
    </w:p>
    <w:p w14:paraId="45E93A25" w14:textId="760E3C23" w:rsidR="00D15767" w:rsidRDefault="006C78C6" w:rsidP="00990A5A">
      <w:pPr>
        <w:jc w:val="center"/>
        <w:rPr>
          <w:b/>
          <w:sz w:val="36"/>
          <w:szCs w:val="36"/>
        </w:rPr>
      </w:pPr>
      <w:r>
        <w:rPr>
          <w:rFonts w:hint="eastAsia"/>
          <w:b/>
          <w:sz w:val="36"/>
          <w:szCs w:val="36"/>
        </w:rPr>
        <w:t>長野県林業公社</w:t>
      </w:r>
      <w:r w:rsidR="00990A5A">
        <w:rPr>
          <w:rFonts w:hint="eastAsia"/>
          <w:b/>
          <w:sz w:val="36"/>
          <w:szCs w:val="36"/>
        </w:rPr>
        <w:t>Ｊ－クレジット</w:t>
      </w:r>
      <w:r w:rsidR="00DC230D">
        <w:rPr>
          <w:rFonts w:hint="eastAsia"/>
          <w:b/>
          <w:sz w:val="36"/>
          <w:szCs w:val="36"/>
        </w:rPr>
        <w:t>分割購入</w:t>
      </w:r>
      <w:r w:rsidR="00D15767">
        <w:rPr>
          <w:rFonts w:hint="eastAsia"/>
          <w:b/>
          <w:sz w:val="36"/>
          <w:szCs w:val="36"/>
        </w:rPr>
        <w:t>売買契約書</w:t>
      </w:r>
    </w:p>
    <w:p w14:paraId="7CF8F1E5" w14:textId="77777777" w:rsidR="0011543E" w:rsidRDefault="0011543E" w:rsidP="0011543E">
      <w:pPr>
        <w:ind w:left="210" w:hangingChars="100" w:hanging="210"/>
        <w:jc w:val="left"/>
        <w:rPr>
          <w:rFonts w:ascii="ＭＳ 明朝" w:hAnsi="ＭＳ 明朝"/>
          <w:szCs w:val="21"/>
        </w:rPr>
      </w:pPr>
    </w:p>
    <w:p w14:paraId="7564E1FD" w14:textId="04883118" w:rsidR="0011543E" w:rsidRPr="006C78C6" w:rsidRDefault="0011543E" w:rsidP="006C78C6">
      <w:pPr>
        <w:spacing w:line="380" w:lineRule="exact"/>
        <w:ind w:firstLineChars="500" w:firstLine="1200"/>
        <w:jc w:val="right"/>
        <w:rPr>
          <w:rFonts w:ascii="ＭＳ 明朝" w:hAnsi="ＭＳ 明朝"/>
          <w:sz w:val="24"/>
        </w:rPr>
      </w:pPr>
      <w:r w:rsidRPr="006C78C6">
        <w:rPr>
          <w:rFonts w:ascii="ＭＳ 明朝" w:hAnsi="ＭＳ 明朝" w:hint="eastAsia"/>
          <w:sz w:val="24"/>
        </w:rPr>
        <w:t>令和</w:t>
      </w:r>
      <w:r w:rsidR="006C78C6" w:rsidRPr="006C78C6">
        <w:rPr>
          <w:rFonts w:ascii="ＭＳ 明朝" w:hAnsi="ＭＳ 明朝" w:hint="eastAsia"/>
          <w:sz w:val="24"/>
        </w:rPr>
        <w:t xml:space="preserve">　</w:t>
      </w:r>
      <w:r w:rsidRPr="006C78C6">
        <w:rPr>
          <w:rFonts w:ascii="ＭＳ 明朝" w:hAnsi="ＭＳ 明朝" w:hint="eastAsia"/>
          <w:sz w:val="24"/>
        </w:rPr>
        <w:t>年</w:t>
      </w:r>
      <w:r w:rsidR="006C78C6" w:rsidRPr="006C78C6">
        <w:rPr>
          <w:rFonts w:ascii="ＭＳ 明朝" w:hAnsi="ＭＳ 明朝" w:hint="eastAsia"/>
          <w:sz w:val="24"/>
        </w:rPr>
        <w:t xml:space="preserve">　</w:t>
      </w:r>
      <w:r w:rsidRPr="006C78C6">
        <w:rPr>
          <w:rFonts w:ascii="ＭＳ 明朝" w:hAnsi="ＭＳ 明朝" w:hint="eastAsia"/>
          <w:sz w:val="24"/>
        </w:rPr>
        <w:t>月</w:t>
      </w:r>
      <w:r w:rsidR="006C78C6" w:rsidRPr="006C78C6">
        <w:rPr>
          <w:rFonts w:ascii="ＭＳ 明朝" w:hAnsi="ＭＳ 明朝" w:hint="eastAsia"/>
          <w:sz w:val="24"/>
        </w:rPr>
        <w:t xml:space="preserve">　</w:t>
      </w:r>
      <w:r w:rsidRPr="006C78C6">
        <w:rPr>
          <w:rFonts w:ascii="ＭＳ 明朝" w:hAnsi="ＭＳ 明朝" w:hint="eastAsia"/>
          <w:sz w:val="24"/>
        </w:rPr>
        <w:t>日</w:t>
      </w:r>
    </w:p>
    <w:p w14:paraId="3A3E943B" w14:textId="77777777" w:rsidR="0011543E" w:rsidRPr="006C78C6" w:rsidRDefault="0011543E" w:rsidP="006C78C6">
      <w:pPr>
        <w:spacing w:line="380" w:lineRule="exact"/>
        <w:rPr>
          <w:rFonts w:ascii="ＭＳ 明朝" w:hAnsi="ＭＳ 明朝"/>
          <w:sz w:val="24"/>
        </w:rPr>
      </w:pPr>
    </w:p>
    <w:p w14:paraId="0DC975E0" w14:textId="274F4775" w:rsidR="0011543E" w:rsidRPr="006C78C6" w:rsidRDefault="00D22C81" w:rsidP="00B57BC0">
      <w:pPr>
        <w:spacing w:line="380" w:lineRule="exact"/>
        <w:ind w:firstLineChars="500" w:firstLine="1200"/>
        <w:rPr>
          <w:rFonts w:ascii="ＭＳ 明朝" w:hAnsi="ＭＳ 明朝"/>
          <w:sz w:val="24"/>
        </w:rPr>
      </w:pPr>
      <w:r w:rsidRPr="006C78C6">
        <w:rPr>
          <w:rFonts w:ascii="ＭＳ 明朝" w:hAnsi="ＭＳ 明朝" w:hint="eastAsia"/>
          <w:sz w:val="24"/>
        </w:rPr>
        <w:t xml:space="preserve">（甲）　</w:t>
      </w:r>
      <w:r w:rsidR="0011543E" w:rsidRPr="006C78C6">
        <w:rPr>
          <w:rFonts w:ascii="ＭＳ 明朝" w:hAnsi="ＭＳ 明朝" w:hint="eastAsia"/>
          <w:sz w:val="24"/>
        </w:rPr>
        <w:t>売渡人　住所　長野県長野市大字中御所字岡田30番地16</w:t>
      </w:r>
    </w:p>
    <w:p w14:paraId="04BBCF12" w14:textId="77777777" w:rsidR="0011543E" w:rsidRPr="006C78C6" w:rsidRDefault="0011543E" w:rsidP="00B57BC0">
      <w:pPr>
        <w:spacing w:line="380" w:lineRule="exact"/>
        <w:ind w:firstLineChars="1300" w:firstLine="3120"/>
        <w:jc w:val="left"/>
        <w:rPr>
          <w:rFonts w:ascii="ＭＳ 明朝" w:hAnsi="ＭＳ 明朝"/>
          <w:sz w:val="24"/>
        </w:rPr>
      </w:pPr>
      <w:r w:rsidRPr="006C78C6">
        <w:rPr>
          <w:rFonts w:ascii="ＭＳ 明朝" w:hAnsi="ＭＳ 明朝" w:hint="eastAsia"/>
          <w:sz w:val="24"/>
        </w:rPr>
        <w:t>氏名　公益社団法人　長野県林業公社</w:t>
      </w:r>
    </w:p>
    <w:p w14:paraId="34039DF6" w14:textId="6D5D3185" w:rsidR="0011543E" w:rsidRPr="006C78C6" w:rsidRDefault="0011543E" w:rsidP="006C78C6">
      <w:pPr>
        <w:spacing w:line="380" w:lineRule="exact"/>
        <w:ind w:firstLineChars="1650" w:firstLine="3960"/>
        <w:jc w:val="left"/>
        <w:rPr>
          <w:rFonts w:ascii="ＭＳ 明朝" w:hAnsi="ＭＳ 明朝"/>
          <w:sz w:val="24"/>
        </w:rPr>
      </w:pPr>
      <w:r w:rsidRPr="006C78C6">
        <w:rPr>
          <w:rFonts w:ascii="ＭＳ 明朝" w:hAnsi="ＭＳ 明朝" w:hint="eastAsia"/>
          <w:sz w:val="24"/>
        </w:rPr>
        <w:t xml:space="preserve">　理　事　長　　</w:t>
      </w:r>
      <w:r w:rsidR="00066736">
        <w:rPr>
          <w:rFonts w:ascii="ＭＳ 明朝" w:hAnsi="ＭＳ 明朝" w:hint="eastAsia"/>
          <w:sz w:val="24"/>
        </w:rPr>
        <w:t>新田　恭士</w:t>
      </w:r>
    </w:p>
    <w:p w14:paraId="09CFB798" w14:textId="77777777" w:rsidR="0011543E" w:rsidRPr="00B57BC0" w:rsidRDefault="0011543E" w:rsidP="006C78C6">
      <w:pPr>
        <w:spacing w:line="380" w:lineRule="exact"/>
        <w:rPr>
          <w:rFonts w:ascii="ＭＳ 明朝" w:hAnsi="ＭＳ 明朝"/>
          <w:sz w:val="24"/>
        </w:rPr>
      </w:pPr>
    </w:p>
    <w:p w14:paraId="7201FE0F" w14:textId="77777777" w:rsidR="00B57BC0" w:rsidRDefault="00D22C81" w:rsidP="00B57BC0">
      <w:pPr>
        <w:spacing w:line="380" w:lineRule="exact"/>
        <w:ind w:firstLineChars="500" w:firstLine="1200"/>
        <w:rPr>
          <w:rFonts w:ascii="ＭＳ 明朝" w:hAnsi="ＭＳ 明朝"/>
          <w:sz w:val="24"/>
        </w:rPr>
      </w:pPr>
      <w:r w:rsidRPr="006C78C6">
        <w:rPr>
          <w:rFonts w:ascii="ＭＳ 明朝" w:hAnsi="ＭＳ 明朝" w:hint="eastAsia"/>
          <w:sz w:val="24"/>
        </w:rPr>
        <w:t xml:space="preserve">（乙）　</w:t>
      </w:r>
      <w:r w:rsidR="0011543E" w:rsidRPr="006C78C6">
        <w:rPr>
          <w:rFonts w:ascii="ＭＳ 明朝" w:hAnsi="ＭＳ 明朝" w:hint="eastAsia"/>
          <w:sz w:val="24"/>
        </w:rPr>
        <w:t>買受人　住所</w:t>
      </w:r>
    </w:p>
    <w:p w14:paraId="51C3060F" w14:textId="465CD270" w:rsidR="0011543E" w:rsidRPr="006C78C6" w:rsidRDefault="0011543E" w:rsidP="00B57BC0">
      <w:pPr>
        <w:spacing w:line="380" w:lineRule="exact"/>
        <w:ind w:firstLineChars="1300" w:firstLine="3120"/>
        <w:rPr>
          <w:rFonts w:ascii="ＭＳ 明朝" w:hAnsi="ＭＳ 明朝"/>
          <w:sz w:val="24"/>
        </w:rPr>
      </w:pPr>
      <w:r w:rsidRPr="006C78C6">
        <w:rPr>
          <w:rFonts w:ascii="ＭＳ 明朝" w:hAnsi="ＭＳ 明朝" w:hint="eastAsia"/>
          <w:sz w:val="24"/>
        </w:rPr>
        <w:t>氏名</w:t>
      </w:r>
      <w:r w:rsidR="00691464" w:rsidRPr="006C78C6">
        <w:rPr>
          <w:rFonts w:ascii="ＭＳ 明朝" w:hAnsi="ＭＳ 明朝" w:hint="eastAsia"/>
          <w:sz w:val="24"/>
        </w:rPr>
        <w:t xml:space="preserve">　</w:t>
      </w:r>
    </w:p>
    <w:p w14:paraId="05A1127E" w14:textId="01577450" w:rsidR="00D22C81" w:rsidRPr="006C78C6" w:rsidRDefault="00D22C81" w:rsidP="006C78C6">
      <w:pPr>
        <w:spacing w:line="380" w:lineRule="exact"/>
        <w:ind w:firstLineChars="1650" w:firstLine="3960"/>
        <w:jc w:val="left"/>
        <w:rPr>
          <w:rFonts w:ascii="ＭＳ 明朝" w:hAnsi="ＭＳ 明朝"/>
          <w:sz w:val="24"/>
        </w:rPr>
      </w:pPr>
      <w:r w:rsidRPr="006C78C6">
        <w:rPr>
          <w:rFonts w:ascii="ＭＳ 明朝" w:hAnsi="ＭＳ 明朝" w:hint="eastAsia"/>
          <w:sz w:val="24"/>
        </w:rPr>
        <w:t xml:space="preserve">　　　　　</w:t>
      </w:r>
    </w:p>
    <w:p w14:paraId="1F687AE1" w14:textId="77777777" w:rsidR="00D15767" w:rsidRPr="006C78C6" w:rsidRDefault="00D15767" w:rsidP="006C78C6">
      <w:pPr>
        <w:spacing w:line="380" w:lineRule="exact"/>
        <w:rPr>
          <w:rFonts w:ascii="ＭＳ 明朝" w:hAnsi="ＭＳ 明朝"/>
          <w:sz w:val="24"/>
        </w:rPr>
      </w:pPr>
    </w:p>
    <w:p w14:paraId="6241A9A6" w14:textId="7AE2D595" w:rsidR="00D15767" w:rsidRPr="006C78C6" w:rsidRDefault="00D15767" w:rsidP="006C78C6">
      <w:pPr>
        <w:spacing w:line="380" w:lineRule="exact"/>
        <w:ind w:firstLineChars="100" w:firstLine="240"/>
        <w:jc w:val="left"/>
        <w:rPr>
          <w:rFonts w:ascii="ＭＳ 明朝" w:hAnsi="ＭＳ 明朝"/>
          <w:sz w:val="24"/>
        </w:rPr>
      </w:pPr>
      <w:r w:rsidRPr="006C78C6">
        <w:rPr>
          <w:rFonts w:ascii="ＭＳ 明朝" w:hAnsi="ＭＳ 明朝" w:hint="eastAsia"/>
          <w:sz w:val="24"/>
        </w:rPr>
        <w:t>売渡人（以下「甲」という。）と買受人（以下「乙」という。）とは、おのおの対等</w:t>
      </w:r>
      <w:r w:rsidR="00B03D1C" w:rsidRPr="006C78C6">
        <w:rPr>
          <w:rFonts w:ascii="ＭＳ 明朝" w:hAnsi="ＭＳ 明朝" w:hint="eastAsia"/>
          <w:sz w:val="24"/>
        </w:rPr>
        <w:t>の</w:t>
      </w:r>
      <w:r w:rsidRPr="006C78C6">
        <w:rPr>
          <w:rFonts w:ascii="ＭＳ 明朝" w:hAnsi="ＭＳ 明朝" w:hint="eastAsia"/>
          <w:sz w:val="24"/>
        </w:rPr>
        <w:t>立場における合意に基づいて、次の条項により</w:t>
      </w:r>
      <w:r w:rsidR="00990A5A" w:rsidRPr="006C78C6">
        <w:rPr>
          <w:rFonts w:ascii="ＭＳ 明朝" w:hAnsi="ＭＳ 明朝" w:hint="eastAsia"/>
          <w:sz w:val="24"/>
        </w:rPr>
        <w:t>Ｊ－クレジット</w:t>
      </w:r>
      <w:r w:rsidRPr="006C78C6">
        <w:rPr>
          <w:rFonts w:ascii="ＭＳ 明朝" w:hAnsi="ＭＳ 明朝" w:hint="eastAsia"/>
          <w:sz w:val="24"/>
        </w:rPr>
        <w:t>売買契約</w:t>
      </w:r>
      <w:r w:rsidR="00274FC1" w:rsidRPr="006C78C6">
        <w:rPr>
          <w:rFonts w:ascii="ＭＳ 明朝" w:hAnsi="ＭＳ 明朝" w:hint="eastAsia"/>
          <w:sz w:val="24"/>
        </w:rPr>
        <w:t>（以下「本契約」という。）</w:t>
      </w:r>
      <w:r w:rsidRPr="006C78C6">
        <w:rPr>
          <w:rFonts w:ascii="ＭＳ 明朝" w:hAnsi="ＭＳ 明朝" w:hint="eastAsia"/>
          <w:sz w:val="24"/>
        </w:rPr>
        <w:t>を締結し、信義に従って誠実にこれを履行するものとする。</w:t>
      </w:r>
    </w:p>
    <w:p w14:paraId="0C163FAB" w14:textId="77777777" w:rsidR="00D15767" w:rsidRPr="006C78C6" w:rsidRDefault="00D15767" w:rsidP="006C78C6">
      <w:pPr>
        <w:spacing w:line="380" w:lineRule="exact"/>
        <w:rPr>
          <w:rFonts w:ascii="ＭＳ 明朝" w:hAnsi="ＭＳ 明朝"/>
          <w:sz w:val="24"/>
        </w:rPr>
      </w:pPr>
    </w:p>
    <w:p w14:paraId="43944869" w14:textId="1F18087E" w:rsidR="00274FC1" w:rsidRPr="006C78C6" w:rsidRDefault="00274FC1" w:rsidP="006C78C6">
      <w:pPr>
        <w:spacing w:line="380" w:lineRule="exact"/>
        <w:rPr>
          <w:rFonts w:ascii="ＭＳ 明朝" w:hAnsi="ＭＳ 明朝"/>
          <w:sz w:val="24"/>
        </w:rPr>
      </w:pPr>
      <w:r w:rsidRPr="006C78C6">
        <w:rPr>
          <w:rFonts w:ascii="ＭＳ 明朝" w:hAnsi="ＭＳ 明朝" w:hint="eastAsia"/>
          <w:sz w:val="24"/>
        </w:rPr>
        <w:t>（定義）</w:t>
      </w:r>
    </w:p>
    <w:p w14:paraId="780A979F" w14:textId="3ACAF9EB" w:rsidR="00274FC1" w:rsidRPr="006C78C6" w:rsidRDefault="00274FC1" w:rsidP="006C78C6">
      <w:pPr>
        <w:spacing w:line="380" w:lineRule="exact"/>
        <w:ind w:left="240" w:hangingChars="100" w:hanging="240"/>
        <w:rPr>
          <w:rFonts w:ascii="ＭＳ 明朝" w:hAnsi="ＭＳ 明朝"/>
          <w:sz w:val="24"/>
        </w:rPr>
      </w:pPr>
      <w:r w:rsidRPr="006C78C6">
        <w:rPr>
          <w:rFonts w:ascii="ＭＳ 明朝" w:hAnsi="ＭＳ 明朝" w:hint="eastAsia"/>
          <w:sz w:val="24"/>
        </w:rPr>
        <w:t>第１条　本契約に別段の定めのない限り、本契約において用いられる用語については、「国内における地球温暖化対策のための排出削減・吸収量認証制度（Ｊ－クレジット制度）実施要綱」（平成25年４月17日付け経済産業省、環境省、農林水産省策定）に定める</w:t>
      </w:r>
      <w:r w:rsidR="00D22C81" w:rsidRPr="006C78C6">
        <w:rPr>
          <w:rFonts w:ascii="ＭＳ 明朝" w:hAnsi="ＭＳ 明朝" w:hint="eastAsia"/>
          <w:sz w:val="24"/>
        </w:rPr>
        <w:t>ところによる</w:t>
      </w:r>
      <w:r w:rsidRPr="006C78C6">
        <w:rPr>
          <w:rFonts w:ascii="ＭＳ 明朝" w:hAnsi="ＭＳ 明朝" w:hint="eastAsia"/>
          <w:sz w:val="24"/>
        </w:rPr>
        <w:t>ものとする。</w:t>
      </w:r>
    </w:p>
    <w:p w14:paraId="73FC5611" w14:textId="77777777" w:rsidR="00274FC1" w:rsidRPr="006C78C6" w:rsidRDefault="00274FC1" w:rsidP="006C78C6">
      <w:pPr>
        <w:spacing w:line="380" w:lineRule="exact"/>
        <w:rPr>
          <w:rFonts w:ascii="ＭＳ 明朝" w:hAnsi="ＭＳ 明朝"/>
          <w:sz w:val="24"/>
        </w:rPr>
      </w:pPr>
    </w:p>
    <w:p w14:paraId="4C9527FC" w14:textId="2D6561D8" w:rsidR="00D15767" w:rsidRPr="006C78C6" w:rsidRDefault="00D15767" w:rsidP="006C78C6">
      <w:pPr>
        <w:spacing w:line="380" w:lineRule="exact"/>
        <w:rPr>
          <w:rFonts w:ascii="ＭＳ 明朝" w:hAnsi="ＭＳ 明朝"/>
          <w:sz w:val="24"/>
        </w:rPr>
      </w:pPr>
      <w:r w:rsidRPr="006C78C6">
        <w:rPr>
          <w:rFonts w:ascii="ＭＳ 明朝" w:hAnsi="ＭＳ 明朝" w:hint="eastAsia"/>
          <w:sz w:val="24"/>
        </w:rPr>
        <w:t>（</w:t>
      </w:r>
      <w:r w:rsidR="00274FC1" w:rsidRPr="006C78C6">
        <w:rPr>
          <w:rFonts w:ascii="ＭＳ 明朝" w:hAnsi="ＭＳ 明朝" w:hint="eastAsia"/>
          <w:sz w:val="24"/>
        </w:rPr>
        <w:t>Ｊ－クレジットの売買</w:t>
      </w:r>
      <w:r w:rsidRPr="006C78C6">
        <w:rPr>
          <w:rFonts w:ascii="ＭＳ 明朝" w:hAnsi="ＭＳ 明朝" w:hint="eastAsia"/>
          <w:sz w:val="24"/>
        </w:rPr>
        <w:t>）</w:t>
      </w:r>
    </w:p>
    <w:p w14:paraId="233FCA42" w14:textId="7179395C" w:rsidR="004177BC" w:rsidRPr="006C78C6" w:rsidRDefault="00D15767" w:rsidP="006C78C6">
      <w:pPr>
        <w:spacing w:line="380" w:lineRule="exact"/>
        <w:ind w:left="240" w:hangingChars="100" w:hanging="240"/>
        <w:jc w:val="left"/>
        <w:rPr>
          <w:rFonts w:ascii="ＭＳ 明朝" w:hAnsi="ＭＳ 明朝"/>
          <w:sz w:val="24"/>
        </w:rPr>
      </w:pPr>
      <w:r w:rsidRPr="006C78C6">
        <w:rPr>
          <w:rFonts w:ascii="ＭＳ 明朝" w:hAnsi="ＭＳ 明朝" w:hint="eastAsia"/>
          <w:sz w:val="24"/>
        </w:rPr>
        <w:t>第</w:t>
      </w:r>
      <w:r w:rsidR="00274FC1" w:rsidRPr="006C78C6">
        <w:rPr>
          <w:rFonts w:ascii="ＭＳ 明朝" w:hAnsi="ＭＳ 明朝" w:hint="eastAsia"/>
          <w:sz w:val="24"/>
        </w:rPr>
        <w:t>２</w:t>
      </w:r>
      <w:r w:rsidRPr="006C78C6">
        <w:rPr>
          <w:rFonts w:ascii="ＭＳ 明朝" w:hAnsi="ＭＳ 明朝" w:hint="eastAsia"/>
          <w:sz w:val="24"/>
        </w:rPr>
        <w:t xml:space="preserve">条　</w:t>
      </w:r>
      <w:r w:rsidR="00274FC1" w:rsidRPr="006C78C6">
        <w:rPr>
          <w:rFonts w:ascii="ＭＳ 明朝" w:hAnsi="ＭＳ 明朝" w:hint="eastAsia"/>
          <w:sz w:val="24"/>
        </w:rPr>
        <w:t>甲は、Ｊ－クレジットを、次に</w:t>
      </w:r>
      <w:r w:rsidR="004177BC" w:rsidRPr="006C78C6">
        <w:rPr>
          <w:rFonts w:ascii="ＭＳ 明朝" w:hAnsi="ＭＳ 明朝" w:hint="eastAsia"/>
          <w:sz w:val="24"/>
        </w:rPr>
        <w:t>定める</w:t>
      </w:r>
      <w:r w:rsidR="00F36354">
        <w:rPr>
          <w:rFonts w:ascii="ＭＳ 明朝" w:hAnsi="ＭＳ 明朝" w:hint="eastAsia"/>
          <w:sz w:val="24"/>
        </w:rPr>
        <w:t>期間内までに</w:t>
      </w:r>
      <w:r w:rsidR="004177BC" w:rsidRPr="006C78C6">
        <w:rPr>
          <w:rFonts w:ascii="ＭＳ 明朝" w:hAnsi="ＭＳ 明朝" w:hint="eastAsia"/>
          <w:sz w:val="24"/>
        </w:rPr>
        <w:t>販売数量及び販売金額により乙へ売り渡し、乙はこれを買い受けるものとする。</w:t>
      </w:r>
    </w:p>
    <w:p w14:paraId="410D5132" w14:textId="6E5C8DFC" w:rsidR="00F36354" w:rsidRPr="00F36354" w:rsidRDefault="00F36354" w:rsidP="00F36354">
      <w:pPr>
        <w:spacing w:line="380" w:lineRule="exact"/>
        <w:ind w:leftChars="100" w:left="690" w:hangingChars="200" w:hanging="480"/>
        <w:jc w:val="left"/>
        <w:rPr>
          <w:rFonts w:ascii="ＭＳ 明朝" w:hAnsi="ＭＳ 明朝"/>
          <w:color w:val="000000" w:themeColor="text1"/>
          <w:sz w:val="24"/>
        </w:rPr>
      </w:pPr>
      <w:r w:rsidRPr="006C78C6">
        <w:rPr>
          <w:rFonts w:ascii="ＭＳ 明朝" w:hAnsi="ＭＳ 明朝" w:hint="eastAsia"/>
          <w:sz w:val="24"/>
        </w:rPr>
        <w:t>(</w:t>
      </w:r>
      <w:r w:rsidRPr="006C78C6">
        <w:rPr>
          <w:rFonts w:ascii="ＭＳ 明朝" w:hAnsi="ＭＳ 明朝"/>
          <w:sz w:val="24"/>
        </w:rPr>
        <w:t>1)</w:t>
      </w:r>
      <w:r w:rsidRPr="00F36354">
        <w:rPr>
          <w:rFonts w:ascii="ＭＳ 明朝" w:hAnsi="ＭＳ 明朝"/>
          <w:color w:val="000000" w:themeColor="text1"/>
          <w:sz w:val="24"/>
        </w:rPr>
        <w:t xml:space="preserve"> </w:t>
      </w:r>
      <w:r w:rsidRPr="00F36354">
        <w:rPr>
          <w:rFonts w:ascii="ＭＳ 明朝" w:hAnsi="ＭＳ 明朝" w:hint="eastAsia"/>
          <w:color w:val="000000" w:themeColor="text1"/>
          <w:sz w:val="24"/>
        </w:rPr>
        <w:t xml:space="preserve">総販売数量を購入する期間　</w:t>
      </w:r>
      <w:r w:rsidR="00832505">
        <w:rPr>
          <w:rFonts w:ascii="ＭＳ 明朝" w:hAnsi="ＭＳ 明朝" w:hint="eastAsia"/>
          <w:color w:val="000000" w:themeColor="text1"/>
          <w:sz w:val="24"/>
        </w:rPr>
        <w:t>令和12</w:t>
      </w:r>
      <w:r w:rsidRPr="00F36354">
        <w:rPr>
          <w:rFonts w:ascii="ＭＳ 明朝" w:hAnsi="ＭＳ 明朝" w:hint="eastAsia"/>
          <w:color w:val="000000" w:themeColor="text1"/>
          <w:sz w:val="24"/>
        </w:rPr>
        <w:t xml:space="preserve">年　３月　</w:t>
      </w:r>
      <w:r w:rsidR="00832505">
        <w:rPr>
          <w:rFonts w:ascii="ＭＳ 明朝" w:hAnsi="ＭＳ 明朝" w:hint="eastAsia"/>
          <w:color w:val="000000" w:themeColor="text1"/>
          <w:sz w:val="24"/>
        </w:rPr>
        <w:t>10</w:t>
      </w:r>
      <w:r w:rsidRPr="00F36354">
        <w:rPr>
          <w:rFonts w:ascii="ＭＳ 明朝" w:hAnsi="ＭＳ 明朝" w:hint="eastAsia"/>
          <w:color w:val="000000" w:themeColor="text1"/>
          <w:sz w:val="24"/>
        </w:rPr>
        <w:t>日まで</w:t>
      </w:r>
    </w:p>
    <w:p w14:paraId="37332C34" w14:textId="091F0B4E" w:rsidR="00AF383D" w:rsidRPr="00F36354" w:rsidRDefault="00AF383D" w:rsidP="00F36354">
      <w:pPr>
        <w:spacing w:line="380" w:lineRule="exact"/>
        <w:ind w:leftChars="100" w:left="690" w:hangingChars="200" w:hanging="480"/>
        <w:jc w:val="left"/>
        <w:rPr>
          <w:rFonts w:ascii="ＭＳ 明朝" w:hAnsi="ＭＳ 明朝"/>
          <w:color w:val="000000" w:themeColor="text1"/>
          <w:sz w:val="24"/>
        </w:rPr>
      </w:pPr>
      <w:r w:rsidRPr="00F36354">
        <w:rPr>
          <w:rFonts w:ascii="ＭＳ 明朝" w:hAnsi="ＭＳ 明朝" w:hint="eastAsia"/>
          <w:color w:val="000000" w:themeColor="text1"/>
          <w:sz w:val="24"/>
        </w:rPr>
        <w:t>(</w:t>
      </w:r>
      <w:r w:rsidR="00F36354" w:rsidRPr="00F36354">
        <w:rPr>
          <w:rFonts w:ascii="ＭＳ 明朝" w:hAnsi="ＭＳ 明朝" w:hint="eastAsia"/>
          <w:color w:val="000000" w:themeColor="text1"/>
          <w:sz w:val="24"/>
        </w:rPr>
        <w:t>2</w:t>
      </w:r>
      <w:r w:rsidRPr="00F36354">
        <w:rPr>
          <w:rFonts w:ascii="ＭＳ 明朝" w:hAnsi="ＭＳ 明朝"/>
          <w:color w:val="000000" w:themeColor="text1"/>
          <w:sz w:val="24"/>
        </w:rPr>
        <w:t xml:space="preserve">) </w:t>
      </w:r>
      <w:r w:rsidR="002071CB" w:rsidRPr="00F36354">
        <w:rPr>
          <w:rFonts w:ascii="ＭＳ 明朝" w:hAnsi="ＭＳ 明朝" w:hint="eastAsia"/>
          <w:color w:val="000000" w:themeColor="text1"/>
          <w:sz w:val="24"/>
        </w:rPr>
        <w:t>総</w:t>
      </w:r>
      <w:r w:rsidR="002D6583" w:rsidRPr="00F36354">
        <w:rPr>
          <w:rFonts w:ascii="ＭＳ 明朝" w:hAnsi="ＭＳ 明朝" w:hint="eastAsia"/>
          <w:color w:val="000000" w:themeColor="text1"/>
          <w:sz w:val="24"/>
        </w:rPr>
        <w:t xml:space="preserve">販売数量　　長野県林業公社Ｊ－クレジット　</w:t>
      </w:r>
      <w:r w:rsidR="00832505">
        <w:rPr>
          <w:rFonts w:ascii="ＭＳ 明朝" w:hAnsi="ＭＳ 明朝" w:hint="eastAsia"/>
          <w:color w:val="000000" w:themeColor="text1"/>
          <w:sz w:val="24"/>
        </w:rPr>
        <w:t>3,500</w:t>
      </w:r>
      <w:r w:rsidR="004177BC" w:rsidRPr="00F36354">
        <w:rPr>
          <w:rFonts w:ascii="ＭＳ 明朝" w:hAnsi="ＭＳ 明朝" w:hint="eastAsia"/>
          <w:color w:val="000000" w:themeColor="text1"/>
          <w:sz w:val="24"/>
        </w:rPr>
        <w:t>二酸化炭素トン</w:t>
      </w:r>
    </w:p>
    <w:p w14:paraId="0C4C6BBF" w14:textId="77777777" w:rsidR="00F36354" w:rsidRPr="00F36354" w:rsidRDefault="00B024D0" w:rsidP="00F36354">
      <w:pPr>
        <w:spacing w:line="380" w:lineRule="exact"/>
        <w:ind w:leftChars="100" w:left="690" w:hangingChars="200" w:hanging="480"/>
        <w:jc w:val="left"/>
        <w:rPr>
          <w:rFonts w:ascii="ＭＳ 明朝" w:hAnsi="ＭＳ 明朝"/>
          <w:color w:val="000000" w:themeColor="text1"/>
          <w:sz w:val="24"/>
        </w:rPr>
      </w:pPr>
      <w:r w:rsidRPr="00F36354">
        <w:rPr>
          <w:rFonts w:ascii="ＭＳ 明朝" w:hAnsi="ＭＳ 明朝" w:hint="eastAsia"/>
          <w:color w:val="000000" w:themeColor="text1"/>
          <w:sz w:val="24"/>
        </w:rPr>
        <w:t>(</w:t>
      </w:r>
      <w:r w:rsidR="00F36354" w:rsidRPr="00F36354">
        <w:rPr>
          <w:rFonts w:ascii="ＭＳ 明朝" w:hAnsi="ＭＳ 明朝" w:hint="eastAsia"/>
          <w:color w:val="000000" w:themeColor="text1"/>
          <w:sz w:val="24"/>
        </w:rPr>
        <w:t>3</w:t>
      </w:r>
      <w:r w:rsidRPr="00F36354">
        <w:rPr>
          <w:rFonts w:ascii="ＭＳ 明朝" w:hAnsi="ＭＳ 明朝"/>
          <w:color w:val="000000" w:themeColor="text1"/>
          <w:sz w:val="24"/>
        </w:rPr>
        <w:t xml:space="preserve">) </w:t>
      </w:r>
      <w:r w:rsidR="002071CB" w:rsidRPr="00F36354">
        <w:rPr>
          <w:rFonts w:ascii="ＭＳ 明朝" w:hAnsi="ＭＳ 明朝" w:hint="eastAsia"/>
          <w:color w:val="000000" w:themeColor="text1"/>
          <w:sz w:val="24"/>
        </w:rPr>
        <w:t>総</w:t>
      </w:r>
      <w:r w:rsidR="00942739" w:rsidRPr="00F36354">
        <w:rPr>
          <w:rFonts w:ascii="ＭＳ 明朝" w:hAnsi="ＭＳ 明朝" w:hint="eastAsia"/>
          <w:color w:val="000000" w:themeColor="text1"/>
          <w:sz w:val="24"/>
        </w:rPr>
        <w:t>販売金額　　金</w:t>
      </w:r>
      <w:r w:rsidR="006C78C6" w:rsidRPr="00F36354">
        <w:rPr>
          <w:rFonts w:ascii="ＭＳ 明朝" w:hAnsi="ＭＳ 明朝" w:hint="eastAsia"/>
          <w:color w:val="000000" w:themeColor="text1"/>
          <w:sz w:val="24"/>
        </w:rPr>
        <w:t xml:space="preserve">　　　　　</w:t>
      </w:r>
      <w:r w:rsidR="004177BC" w:rsidRPr="00F36354">
        <w:rPr>
          <w:rFonts w:ascii="ＭＳ 明朝" w:hAnsi="ＭＳ 明朝" w:hint="eastAsia"/>
          <w:color w:val="000000" w:themeColor="text1"/>
          <w:sz w:val="24"/>
        </w:rPr>
        <w:t>円</w:t>
      </w:r>
    </w:p>
    <w:p w14:paraId="7B92EE34" w14:textId="201CCF60" w:rsidR="004177BC" w:rsidRPr="00F36354" w:rsidRDefault="004177BC" w:rsidP="00F36354">
      <w:pPr>
        <w:spacing w:line="380" w:lineRule="exact"/>
        <w:ind w:leftChars="285" w:left="598" w:firstLineChars="700" w:firstLine="1680"/>
        <w:jc w:val="left"/>
        <w:rPr>
          <w:rFonts w:ascii="ＭＳ 明朝" w:hAnsi="ＭＳ 明朝"/>
          <w:color w:val="000000" w:themeColor="text1"/>
          <w:sz w:val="24"/>
        </w:rPr>
      </w:pPr>
      <w:r w:rsidRPr="00F36354">
        <w:rPr>
          <w:rFonts w:ascii="ＭＳ 明朝" w:hAnsi="ＭＳ 明朝" w:hint="eastAsia"/>
          <w:color w:val="000000" w:themeColor="text1"/>
          <w:sz w:val="24"/>
        </w:rPr>
        <w:t>（</w:t>
      </w:r>
      <w:r w:rsidRPr="00F36354">
        <w:rPr>
          <w:rFonts w:ascii="ＭＳ 明朝" w:hAnsi="ＭＳ 明朝" w:hint="eastAsia"/>
          <w:color w:val="000000" w:themeColor="text1"/>
          <w:szCs w:val="21"/>
        </w:rPr>
        <w:t>うち</w:t>
      </w:r>
      <w:r w:rsidR="00D22C81" w:rsidRPr="00F36354">
        <w:rPr>
          <w:rFonts w:ascii="ＭＳ 明朝" w:hAnsi="ＭＳ 明朝" w:hint="eastAsia"/>
          <w:color w:val="000000" w:themeColor="text1"/>
          <w:szCs w:val="21"/>
        </w:rPr>
        <w:t>取引に係る</w:t>
      </w:r>
      <w:r w:rsidRPr="00F36354">
        <w:rPr>
          <w:rFonts w:ascii="ＭＳ 明朝" w:hAnsi="ＭＳ 明朝" w:hint="eastAsia"/>
          <w:color w:val="000000" w:themeColor="text1"/>
          <w:szCs w:val="21"/>
        </w:rPr>
        <w:t>消費税</w:t>
      </w:r>
      <w:r w:rsidR="00D22C81" w:rsidRPr="00F36354">
        <w:rPr>
          <w:rFonts w:ascii="ＭＳ 明朝" w:hAnsi="ＭＳ 明朝" w:hint="eastAsia"/>
          <w:color w:val="000000" w:themeColor="text1"/>
          <w:szCs w:val="21"/>
        </w:rPr>
        <w:t>及び地方消費税</w:t>
      </w:r>
      <w:r w:rsidR="006C78C6" w:rsidRPr="00F36354">
        <w:rPr>
          <w:rFonts w:ascii="ＭＳ 明朝" w:hAnsi="ＭＳ 明朝" w:hint="eastAsia"/>
          <w:color w:val="000000" w:themeColor="text1"/>
          <w:sz w:val="24"/>
        </w:rPr>
        <w:t xml:space="preserve">　　　　</w:t>
      </w:r>
      <w:r w:rsidRPr="00F36354">
        <w:rPr>
          <w:rFonts w:ascii="ＭＳ 明朝" w:hAnsi="ＭＳ 明朝" w:hint="eastAsia"/>
          <w:color w:val="000000" w:themeColor="text1"/>
          <w:sz w:val="24"/>
        </w:rPr>
        <w:t>円）</w:t>
      </w:r>
    </w:p>
    <w:p w14:paraId="700F18BB" w14:textId="4C90F189" w:rsidR="00D15767" w:rsidRPr="006C78C6" w:rsidRDefault="00D15767" w:rsidP="006C78C6">
      <w:pPr>
        <w:spacing w:line="380" w:lineRule="exact"/>
        <w:ind w:left="240" w:hangingChars="100" w:hanging="240"/>
        <w:jc w:val="left"/>
        <w:rPr>
          <w:rFonts w:ascii="ＭＳ 明朝" w:hAnsi="ＭＳ 明朝"/>
          <w:sz w:val="24"/>
        </w:rPr>
      </w:pPr>
      <w:r w:rsidRPr="006C78C6">
        <w:rPr>
          <w:rFonts w:ascii="ＭＳ 明朝" w:hAnsi="ＭＳ 明朝" w:hint="eastAsia"/>
          <w:sz w:val="24"/>
        </w:rPr>
        <w:t>２　前項の消費税</w:t>
      </w:r>
      <w:r w:rsidR="00D22C81" w:rsidRPr="006C78C6">
        <w:rPr>
          <w:rFonts w:ascii="ＭＳ 明朝" w:hAnsi="ＭＳ 明朝" w:hint="eastAsia"/>
          <w:sz w:val="24"/>
        </w:rPr>
        <w:t>及び地方消費税の</w:t>
      </w:r>
      <w:r w:rsidRPr="006C78C6">
        <w:rPr>
          <w:rFonts w:ascii="ＭＳ 明朝" w:hAnsi="ＭＳ 明朝" w:hint="eastAsia"/>
          <w:sz w:val="24"/>
        </w:rPr>
        <w:t>額は、消費税法第28条第</w:t>
      </w:r>
      <w:r w:rsidR="004177BC" w:rsidRPr="006C78C6">
        <w:rPr>
          <w:rFonts w:ascii="ＭＳ 明朝" w:hAnsi="ＭＳ 明朝" w:hint="eastAsia"/>
          <w:sz w:val="24"/>
        </w:rPr>
        <w:t>１</w:t>
      </w:r>
      <w:r w:rsidRPr="006C78C6">
        <w:rPr>
          <w:rFonts w:ascii="ＭＳ 明朝" w:hAnsi="ＭＳ 明朝" w:hint="eastAsia"/>
          <w:sz w:val="24"/>
        </w:rPr>
        <w:t>項及び第29条の規定に基づき、売買代金に</w:t>
      </w:r>
      <w:r w:rsidR="009C6028" w:rsidRPr="006C78C6">
        <w:rPr>
          <w:rFonts w:ascii="ＭＳ 明朝" w:hAnsi="ＭＳ 明朝" w:hint="eastAsia"/>
          <w:color w:val="000000"/>
          <w:sz w:val="24"/>
        </w:rPr>
        <w:t>1</w:t>
      </w:r>
      <w:r w:rsidR="00506E1E" w:rsidRPr="006C78C6">
        <w:rPr>
          <w:rFonts w:ascii="ＭＳ 明朝" w:hAnsi="ＭＳ 明朝" w:hint="eastAsia"/>
          <w:color w:val="000000"/>
          <w:sz w:val="24"/>
        </w:rPr>
        <w:t>10</w:t>
      </w:r>
      <w:r w:rsidRPr="006C78C6">
        <w:rPr>
          <w:rFonts w:ascii="ＭＳ 明朝" w:hAnsi="ＭＳ 明朝" w:hint="eastAsia"/>
          <w:color w:val="000000"/>
          <w:sz w:val="24"/>
        </w:rPr>
        <w:t>分の</w:t>
      </w:r>
      <w:r w:rsidR="00506E1E" w:rsidRPr="006C78C6">
        <w:rPr>
          <w:rFonts w:ascii="ＭＳ 明朝" w:hAnsi="ＭＳ 明朝" w:hint="eastAsia"/>
          <w:color w:val="000000"/>
          <w:sz w:val="24"/>
        </w:rPr>
        <w:t>10</w:t>
      </w:r>
      <w:r w:rsidRPr="006C78C6">
        <w:rPr>
          <w:rFonts w:ascii="ＭＳ 明朝" w:hAnsi="ＭＳ 明朝" w:hint="eastAsia"/>
          <w:sz w:val="24"/>
        </w:rPr>
        <w:t>を乗じて得た額である。</w:t>
      </w:r>
    </w:p>
    <w:p w14:paraId="1CDBFE9E" w14:textId="77777777" w:rsidR="004177BC" w:rsidRPr="006C78C6" w:rsidRDefault="004177BC" w:rsidP="006C78C6">
      <w:pPr>
        <w:spacing w:line="380" w:lineRule="exact"/>
        <w:rPr>
          <w:rFonts w:ascii="ＭＳ 明朝" w:hAnsi="ＭＳ 明朝"/>
          <w:sz w:val="24"/>
        </w:rPr>
      </w:pPr>
    </w:p>
    <w:p w14:paraId="0E34AA82" w14:textId="2AF53AC2" w:rsidR="00D15767" w:rsidRPr="006C78C6" w:rsidRDefault="00D15767" w:rsidP="006C78C6">
      <w:pPr>
        <w:spacing w:line="380" w:lineRule="exact"/>
        <w:rPr>
          <w:rFonts w:ascii="ＭＳ 明朝" w:hAnsi="ＭＳ 明朝"/>
          <w:sz w:val="24"/>
        </w:rPr>
      </w:pPr>
      <w:r w:rsidRPr="006C78C6">
        <w:rPr>
          <w:rFonts w:ascii="ＭＳ 明朝" w:hAnsi="ＭＳ 明朝" w:hint="eastAsia"/>
          <w:sz w:val="24"/>
        </w:rPr>
        <w:t>（契約保証金）</w:t>
      </w:r>
    </w:p>
    <w:p w14:paraId="1CAD2DE0" w14:textId="54A3F86B" w:rsidR="00D15767" w:rsidRPr="001E61A5" w:rsidRDefault="00D15767" w:rsidP="001E61A5">
      <w:pPr>
        <w:ind w:left="233" w:firstLine="230"/>
        <w:rPr>
          <w:sz w:val="24"/>
          <w:szCs w:val="32"/>
        </w:rPr>
      </w:pPr>
      <w:r w:rsidRPr="006C78C6">
        <w:rPr>
          <w:rFonts w:ascii="ＭＳ 明朝" w:hAnsi="ＭＳ 明朝" w:hint="eastAsia"/>
          <w:sz w:val="24"/>
        </w:rPr>
        <w:t>第</w:t>
      </w:r>
      <w:r w:rsidR="004177BC" w:rsidRPr="006C78C6">
        <w:rPr>
          <w:rFonts w:ascii="ＭＳ 明朝" w:hAnsi="ＭＳ 明朝" w:hint="eastAsia"/>
          <w:sz w:val="24"/>
        </w:rPr>
        <w:t>３</w:t>
      </w:r>
      <w:r w:rsidRPr="006C78C6">
        <w:rPr>
          <w:rFonts w:ascii="ＭＳ 明朝" w:hAnsi="ＭＳ 明朝" w:hint="eastAsia"/>
          <w:sz w:val="24"/>
        </w:rPr>
        <w:t>条　契約保証金は、</w:t>
      </w:r>
      <w:r w:rsidR="009E08AE" w:rsidRPr="006C78C6">
        <w:rPr>
          <w:rFonts w:ascii="ＭＳ 明朝" w:hAnsi="ＭＳ 明朝" w:hint="eastAsia"/>
          <w:sz w:val="24"/>
        </w:rPr>
        <w:t>免除する。</w:t>
      </w:r>
      <w:r w:rsidR="001E61A5" w:rsidRPr="001E61A5">
        <w:rPr>
          <w:sz w:val="24"/>
          <w:szCs w:val="32"/>
        </w:rPr>
        <w:t>ただし、契約を締結する者が契約を履行しないこととなるおそれがあると認めるときは、契約保証金又はこれに代え</w:t>
      </w:r>
      <w:r w:rsidR="001E61A5" w:rsidRPr="001E61A5">
        <w:rPr>
          <w:sz w:val="24"/>
          <w:szCs w:val="32"/>
        </w:rPr>
        <w:lastRenderedPageBreak/>
        <w:t>る担保の納付を求める。</w:t>
      </w:r>
      <w:r w:rsidR="001E61A5" w:rsidRPr="001E61A5">
        <w:rPr>
          <w:sz w:val="24"/>
          <w:szCs w:val="32"/>
        </w:rPr>
        <w:t xml:space="preserve"> </w:t>
      </w:r>
    </w:p>
    <w:p w14:paraId="3AC59F0D" w14:textId="77777777" w:rsidR="00D15767" w:rsidRPr="006C78C6" w:rsidRDefault="00D15767" w:rsidP="006C78C6">
      <w:pPr>
        <w:spacing w:line="380" w:lineRule="exact"/>
        <w:rPr>
          <w:rFonts w:ascii="ＭＳ 明朝" w:hAnsi="ＭＳ 明朝"/>
          <w:sz w:val="24"/>
        </w:rPr>
      </w:pPr>
      <w:r w:rsidRPr="006C78C6">
        <w:rPr>
          <w:rFonts w:ascii="ＭＳ 明朝" w:hAnsi="ＭＳ 明朝" w:hint="eastAsia"/>
          <w:sz w:val="24"/>
        </w:rPr>
        <w:t>（代金の納入）</w:t>
      </w:r>
    </w:p>
    <w:p w14:paraId="4A7383CC" w14:textId="034CD53E" w:rsidR="00D15767" w:rsidRPr="006C78C6" w:rsidRDefault="00D15767" w:rsidP="006C78C6">
      <w:pPr>
        <w:adjustRightInd w:val="0"/>
        <w:spacing w:line="380" w:lineRule="exact"/>
        <w:ind w:left="240" w:hangingChars="100" w:hanging="240"/>
        <w:jc w:val="left"/>
        <w:rPr>
          <w:rFonts w:ascii="ＭＳ 明朝" w:hAnsi="ＭＳ 明朝"/>
          <w:sz w:val="24"/>
        </w:rPr>
      </w:pPr>
      <w:r w:rsidRPr="006C78C6">
        <w:rPr>
          <w:rFonts w:ascii="ＭＳ 明朝" w:hAnsi="ＭＳ 明朝" w:hint="eastAsia"/>
          <w:sz w:val="24"/>
        </w:rPr>
        <w:t>第</w:t>
      </w:r>
      <w:r w:rsidR="004177BC" w:rsidRPr="006C78C6">
        <w:rPr>
          <w:rFonts w:ascii="ＭＳ 明朝" w:hAnsi="ＭＳ 明朝" w:hint="eastAsia"/>
          <w:sz w:val="24"/>
        </w:rPr>
        <w:t>４</w:t>
      </w:r>
      <w:r w:rsidRPr="006C78C6">
        <w:rPr>
          <w:rFonts w:ascii="ＭＳ 明朝" w:hAnsi="ＭＳ 明朝" w:hint="eastAsia"/>
          <w:sz w:val="24"/>
        </w:rPr>
        <w:t>条　乙は、売買代金を甲の発行する</w:t>
      </w:r>
      <w:r w:rsidR="00D22C81" w:rsidRPr="006C78C6">
        <w:rPr>
          <w:rFonts w:ascii="ＭＳ 明朝" w:hAnsi="ＭＳ 明朝" w:hint="eastAsia"/>
          <w:sz w:val="24"/>
        </w:rPr>
        <w:t>請求書を受理した日から30日以内に</w:t>
      </w:r>
      <w:r w:rsidRPr="006C78C6">
        <w:rPr>
          <w:rFonts w:ascii="ＭＳ 明朝" w:hAnsi="ＭＳ 明朝" w:hint="eastAsia"/>
          <w:sz w:val="24"/>
        </w:rPr>
        <w:t>甲に</w:t>
      </w:r>
      <w:r w:rsidR="00D22C81" w:rsidRPr="006C78C6">
        <w:rPr>
          <w:rFonts w:ascii="ＭＳ 明朝" w:hAnsi="ＭＳ 明朝" w:hint="eastAsia"/>
          <w:sz w:val="24"/>
        </w:rPr>
        <w:t>支払う</w:t>
      </w:r>
      <w:r w:rsidRPr="006C78C6">
        <w:rPr>
          <w:rFonts w:ascii="ＭＳ 明朝" w:hAnsi="ＭＳ 明朝" w:hint="eastAsia"/>
          <w:sz w:val="24"/>
        </w:rPr>
        <w:t>ものとする。</w:t>
      </w:r>
    </w:p>
    <w:p w14:paraId="4C940D4A" w14:textId="09BF4EE8" w:rsidR="00D15767" w:rsidRPr="006C78C6" w:rsidRDefault="00D15767" w:rsidP="00F36354">
      <w:pPr>
        <w:adjustRightInd w:val="0"/>
        <w:spacing w:line="380" w:lineRule="exact"/>
        <w:ind w:left="240" w:hangingChars="100" w:hanging="240"/>
        <w:rPr>
          <w:rFonts w:ascii="ＭＳ 明朝" w:hAnsi="ＭＳ 明朝"/>
          <w:sz w:val="24"/>
        </w:rPr>
      </w:pPr>
      <w:r w:rsidRPr="006C78C6">
        <w:rPr>
          <w:rFonts w:ascii="ＭＳ 明朝" w:hAnsi="ＭＳ 明朝" w:hint="eastAsia"/>
          <w:sz w:val="24"/>
        </w:rPr>
        <w:t>２　甲は、乙が前項</w:t>
      </w:r>
      <w:r w:rsidR="00B14453" w:rsidRPr="006C78C6">
        <w:rPr>
          <w:rFonts w:ascii="ＭＳ 明朝" w:hAnsi="ＭＳ 明朝" w:hint="eastAsia"/>
          <w:sz w:val="24"/>
        </w:rPr>
        <w:t>の</w:t>
      </w:r>
      <w:r w:rsidRPr="006C78C6">
        <w:rPr>
          <w:rFonts w:ascii="ＭＳ 明朝" w:hAnsi="ＭＳ 明朝" w:hint="eastAsia"/>
          <w:sz w:val="24"/>
        </w:rPr>
        <w:t>期日までに代金の納入をしなかったときは、遅延日数</w:t>
      </w:r>
      <w:r w:rsidR="007E72D6" w:rsidRPr="006C78C6">
        <w:rPr>
          <w:rFonts w:ascii="ＭＳ 明朝" w:hAnsi="ＭＳ 明朝" w:hint="eastAsia"/>
          <w:sz w:val="24"/>
        </w:rPr>
        <w:t>１日</w:t>
      </w:r>
      <w:r w:rsidRPr="006C78C6">
        <w:rPr>
          <w:rFonts w:ascii="ＭＳ 明朝" w:hAnsi="ＭＳ 明朝" w:hint="eastAsia"/>
          <w:sz w:val="24"/>
        </w:rPr>
        <w:t>につき</w:t>
      </w:r>
      <w:r w:rsidR="007E72D6" w:rsidRPr="006C78C6">
        <w:rPr>
          <w:rFonts w:ascii="ＭＳ 明朝" w:hAnsi="ＭＳ 明朝" w:hint="eastAsia"/>
          <w:sz w:val="24"/>
        </w:rPr>
        <w:t>年</w:t>
      </w:r>
      <w:r w:rsidR="00832505">
        <w:rPr>
          <w:rFonts w:ascii="ＭＳ 明朝" w:hAnsi="ＭＳ 明朝" w:hint="eastAsia"/>
          <w:sz w:val="24"/>
        </w:rPr>
        <w:t>3.0</w:t>
      </w:r>
      <w:r w:rsidRPr="006C78C6">
        <w:rPr>
          <w:rFonts w:ascii="ＭＳ 明朝" w:hAnsi="ＭＳ 明朝" w:hint="eastAsia"/>
          <w:sz w:val="24"/>
        </w:rPr>
        <w:t>パーセントの割合で</w:t>
      </w:r>
      <w:r w:rsidR="00D22C81" w:rsidRPr="006C78C6">
        <w:rPr>
          <w:rFonts w:ascii="ＭＳ 明朝" w:hAnsi="ＭＳ 明朝" w:hint="eastAsia"/>
          <w:sz w:val="24"/>
        </w:rPr>
        <w:t>遅延利息金</w:t>
      </w:r>
      <w:r w:rsidRPr="006C78C6">
        <w:rPr>
          <w:rFonts w:ascii="ＭＳ 明朝" w:hAnsi="ＭＳ 明朝" w:hint="eastAsia"/>
          <w:sz w:val="24"/>
        </w:rPr>
        <w:t>を徴収することができるものとする。</w:t>
      </w:r>
    </w:p>
    <w:p w14:paraId="66CEA41A" w14:textId="77777777" w:rsidR="00D15767" w:rsidRPr="006C78C6" w:rsidRDefault="00D15767" w:rsidP="006C78C6">
      <w:pPr>
        <w:spacing w:line="380" w:lineRule="exact"/>
        <w:ind w:left="960" w:hangingChars="400" w:hanging="960"/>
        <w:rPr>
          <w:rFonts w:ascii="ＭＳ 明朝" w:hAnsi="ＭＳ 明朝"/>
          <w:sz w:val="24"/>
        </w:rPr>
      </w:pPr>
    </w:p>
    <w:p w14:paraId="092AE116" w14:textId="3AEA9D00" w:rsidR="004177BC" w:rsidRPr="006C78C6" w:rsidRDefault="004177BC" w:rsidP="006C78C6">
      <w:pPr>
        <w:spacing w:line="380" w:lineRule="exact"/>
        <w:ind w:left="960" w:hangingChars="400" w:hanging="960"/>
        <w:rPr>
          <w:rFonts w:ascii="ＭＳ 明朝" w:hAnsi="ＭＳ 明朝"/>
          <w:sz w:val="24"/>
        </w:rPr>
      </w:pPr>
      <w:r w:rsidRPr="006C78C6">
        <w:rPr>
          <w:rFonts w:ascii="ＭＳ 明朝" w:hAnsi="ＭＳ 明朝" w:hint="eastAsia"/>
          <w:sz w:val="24"/>
        </w:rPr>
        <w:t>（Ｊ－クレジットの移転等）</w:t>
      </w:r>
    </w:p>
    <w:p w14:paraId="5595E1F0" w14:textId="6B259AD5" w:rsidR="004177BC" w:rsidRPr="006C78C6" w:rsidRDefault="004177BC" w:rsidP="006C78C6">
      <w:pPr>
        <w:spacing w:line="380" w:lineRule="exact"/>
        <w:ind w:left="240" w:hangingChars="100" w:hanging="240"/>
        <w:rPr>
          <w:rFonts w:ascii="ＭＳ 明朝" w:hAnsi="ＭＳ 明朝"/>
          <w:sz w:val="24"/>
        </w:rPr>
      </w:pPr>
      <w:r w:rsidRPr="006C78C6">
        <w:rPr>
          <w:rFonts w:ascii="ＭＳ 明朝" w:hAnsi="ＭＳ 明朝" w:hint="eastAsia"/>
          <w:sz w:val="24"/>
        </w:rPr>
        <w:t>第５条　甲は、乙からの売買代金の支払を確認後、第２条</w:t>
      </w:r>
      <w:r w:rsidR="00BC1B76" w:rsidRPr="006C78C6">
        <w:rPr>
          <w:rFonts w:ascii="ＭＳ 明朝" w:hAnsi="ＭＳ 明朝" w:hint="eastAsia"/>
          <w:sz w:val="24"/>
        </w:rPr>
        <w:t>第１項</w:t>
      </w:r>
      <w:r w:rsidRPr="006C78C6">
        <w:rPr>
          <w:rFonts w:ascii="ＭＳ 明朝" w:hAnsi="ＭＳ 明朝" w:hint="eastAsia"/>
          <w:sz w:val="24"/>
        </w:rPr>
        <w:t>第１号に定める販売数量を、Ｊ－クレジット登録簿により、甲の保有口座から乙の指定する保有口座又は無効化口座へ移転するものとする。</w:t>
      </w:r>
    </w:p>
    <w:p w14:paraId="2444A819" w14:textId="6A52DDB5" w:rsidR="009E08AE" w:rsidRPr="006C78C6" w:rsidRDefault="009E08AE" w:rsidP="006C78C6">
      <w:pPr>
        <w:spacing w:line="380" w:lineRule="exact"/>
        <w:ind w:left="240" w:hangingChars="100" w:hanging="240"/>
        <w:rPr>
          <w:rFonts w:ascii="ＭＳ 明朝" w:hAnsi="ＭＳ 明朝"/>
          <w:sz w:val="24"/>
        </w:rPr>
      </w:pPr>
      <w:r w:rsidRPr="006C78C6">
        <w:rPr>
          <w:rFonts w:ascii="ＭＳ 明朝" w:hAnsi="ＭＳ 明朝" w:hint="eastAsia"/>
          <w:sz w:val="24"/>
        </w:rPr>
        <w:t>２　前項に規定する移転の完了をもって、本契約の終了とする。</w:t>
      </w:r>
      <w:r w:rsidR="003E279C" w:rsidRPr="006C78C6">
        <w:rPr>
          <w:rFonts w:ascii="ＭＳ 明朝" w:hAnsi="ＭＳ 明朝" w:hint="eastAsia"/>
          <w:sz w:val="24"/>
        </w:rPr>
        <w:t>ただし、無効化口座への移転後も、乙は、カーボン・オフセットの実施状況に関する甲からの照会に協力しなければならない。</w:t>
      </w:r>
    </w:p>
    <w:p w14:paraId="0C16DC2C" w14:textId="77777777" w:rsidR="004177BC" w:rsidRPr="006C78C6" w:rsidRDefault="004177BC" w:rsidP="006C78C6">
      <w:pPr>
        <w:spacing w:line="380" w:lineRule="exact"/>
        <w:ind w:left="960" w:hangingChars="400" w:hanging="960"/>
        <w:rPr>
          <w:rFonts w:ascii="ＭＳ 明朝" w:hAnsi="ＭＳ 明朝"/>
          <w:sz w:val="24"/>
        </w:rPr>
      </w:pPr>
    </w:p>
    <w:p w14:paraId="4F962791" w14:textId="4CFC5E9E" w:rsidR="004177BC" w:rsidRPr="006C78C6" w:rsidRDefault="004177BC" w:rsidP="006C78C6">
      <w:pPr>
        <w:spacing w:line="380" w:lineRule="exact"/>
        <w:ind w:left="960" w:hangingChars="400" w:hanging="960"/>
        <w:rPr>
          <w:rFonts w:ascii="ＭＳ 明朝" w:hAnsi="ＭＳ 明朝"/>
          <w:sz w:val="24"/>
        </w:rPr>
      </w:pPr>
      <w:r w:rsidRPr="006C78C6">
        <w:rPr>
          <w:rFonts w:ascii="ＭＳ 明朝" w:hAnsi="ＭＳ 明朝" w:hint="eastAsia"/>
          <w:sz w:val="24"/>
        </w:rPr>
        <w:t>（秘密の保持）</w:t>
      </w:r>
    </w:p>
    <w:p w14:paraId="08C6A7B2" w14:textId="7B7702B6" w:rsidR="004177BC" w:rsidRPr="006C78C6" w:rsidRDefault="004177BC" w:rsidP="006C78C6">
      <w:pPr>
        <w:spacing w:line="380" w:lineRule="exact"/>
        <w:ind w:left="960" w:hangingChars="400" w:hanging="960"/>
        <w:rPr>
          <w:rFonts w:ascii="ＭＳ 明朝" w:hAnsi="ＭＳ 明朝"/>
          <w:sz w:val="24"/>
        </w:rPr>
      </w:pPr>
      <w:r w:rsidRPr="006C78C6">
        <w:rPr>
          <w:rFonts w:ascii="ＭＳ 明朝" w:hAnsi="ＭＳ 明朝" w:hint="eastAsia"/>
          <w:sz w:val="24"/>
        </w:rPr>
        <w:t xml:space="preserve">第６条　</w:t>
      </w:r>
      <w:r w:rsidR="007E72D6" w:rsidRPr="006C78C6">
        <w:rPr>
          <w:rFonts w:ascii="ＭＳ 明朝" w:hAnsi="ＭＳ 明朝" w:hint="eastAsia"/>
          <w:sz w:val="24"/>
        </w:rPr>
        <w:t>甲及び乙は、本契約の履行に関して知り得た秘密を漏らしてはならない。</w:t>
      </w:r>
    </w:p>
    <w:p w14:paraId="6370244B" w14:textId="614D2081" w:rsidR="007E72D6" w:rsidRPr="006C78C6" w:rsidRDefault="007E72D6" w:rsidP="006C78C6">
      <w:pPr>
        <w:spacing w:line="380" w:lineRule="exact"/>
        <w:ind w:left="960" w:hangingChars="400" w:hanging="960"/>
        <w:rPr>
          <w:rFonts w:ascii="ＭＳ 明朝" w:hAnsi="ＭＳ 明朝"/>
          <w:sz w:val="24"/>
        </w:rPr>
      </w:pPr>
      <w:r w:rsidRPr="006C78C6">
        <w:rPr>
          <w:rFonts w:ascii="ＭＳ 明朝" w:hAnsi="ＭＳ 明朝" w:hint="eastAsia"/>
          <w:sz w:val="24"/>
        </w:rPr>
        <w:t>２　前項の規定は、本契約が終了し、又は解除された後においても効力を有する。</w:t>
      </w:r>
    </w:p>
    <w:p w14:paraId="09385E0D" w14:textId="77777777" w:rsidR="004177BC" w:rsidRPr="006C78C6" w:rsidRDefault="004177BC" w:rsidP="006C78C6">
      <w:pPr>
        <w:spacing w:line="380" w:lineRule="exact"/>
        <w:ind w:left="960" w:hangingChars="400" w:hanging="960"/>
        <w:rPr>
          <w:rFonts w:ascii="ＭＳ 明朝" w:hAnsi="ＭＳ 明朝"/>
          <w:sz w:val="24"/>
        </w:rPr>
      </w:pPr>
    </w:p>
    <w:p w14:paraId="207A5995" w14:textId="1F9436DE" w:rsidR="00D15767" w:rsidRPr="006C78C6" w:rsidRDefault="00D15767" w:rsidP="006C78C6">
      <w:pPr>
        <w:spacing w:line="380" w:lineRule="exact"/>
        <w:ind w:left="960" w:hangingChars="400" w:hanging="960"/>
        <w:rPr>
          <w:rFonts w:ascii="ＭＳ 明朝" w:hAnsi="ＭＳ 明朝"/>
          <w:sz w:val="24"/>
        </w:rPr>
      </w:pPr>
      <w:r w:rsidRPr="006C78C6">
        <w:rPr>
          <w:rFonts w:ascii="ＭＳ 明朝" w:hAnsi="ＭＳ 明朝" w:hint="eastAsia"/>
          <w:sz w:val="24"/>
        </w:rPr>
        <w:t>（契約</w:t>
      </w:r>
      <w:r w:rsidR="007E72D6" w:rsidRPr="006C78C6">
        <w:rPr>
          <w:rFonts w:ascii="ＭＳ 明朝" w:hAnsi="ＭＳ 明朝" w:hint="eastAsia"/>
          <w:sz w:val="24"/>
        </w:rPr>
        <w:t>解除</w:t>
      </w:r>
      <w:r w:rsidRPr="006C78C6">
        <w:rPr>
          <w:rFonts w:ascii="ＭＳ 明朝" w:hAnsi="ＭＳ 明朝" w:hint="eastAsia"/>
          <w:sz w:val="24"/>
        </w:rPr>
        <w:t>）</w:t>
      </w:r>
    </w:p>
    <w:p w14:paraId="33FCF080" w14:textId="77777777" w:rsidR="007E72D6" w:rsidRPr="006C78C6" w:rsidRDefault="00D15767" w:rsidP="006C78C6">
      <w:pPr>
        <w:spacing w:line="380" w:lineRule="exact"/>
        <w:ind w:left="240" w:hangingChars="100" w:hanging="240"/>
        <w:jc w:val="left"/>
        <w:rPr>
          <w:rFonts w:ascii="ＭＳ 明朝" w:hAnsi="ＭＳ 明朝"/>
          <w:sz w:val="24"/>
        </w:rPr>
      </w:pPr>
      <w:r w:rsidRPr="006C78C6">
        <w:rPr>
          <w:rFonts w:ascii="ＭＳ 明朝" w:hAnsi="ＭＳ 明朝" w:hint="eastAsia"/>
          <w:sz w:val="24"/>
        </w:rPr>
        <w:t>第</w:t>
      </w:r>
      <w:r w:rsidR="007E72D6" w:rsidRPr="006C78C6">
        <w:rPr>
          <w:rFonts w:ascii="ＭＳ 明朝" w:hAnsi="ＭＳ 明朝" w:hint="eastAsia"/>
          <w:sz w:val="24"/>
        </w:rPr>
        <w:t>７</w:t>
      </w:r>
      <w:r w:rsidRPr="006C78C6">
        <w:rPr>
          <w:rFonts w:ascii="ＭＳ 明朝" w:hAnsi="ＭＳ 明朝" w:hint="eastAsia"/>
          <w:sz w:val="24"/>
        </w:rPr>
        <w:t xml:space="preserve">条　</w:t>
      </w:r>
      <w:r w:rsidR="007E72D6" w:rsidRPr="006C78C6">
        <w:rPr>
          <w:rFonts w:ascii="ＭＳ 明朝" w:hAnsi="ＭＳ 明朝" w:hint="eastAsia"/>
          <w:sz w:val="24"/>
        </w:rPr>
        <w:t>甲は、乙が次の各号のいずれかに該当するときは、本契約を解除することができる。この場合において、解除により乙に損害があっても、甲はその損害の賠償の責を負わないものとする。</w:t>
      </w:r>
    </w:p>
    <w:p w14:paraId="563ED49D" w14:textId="593205EA" w:rsidR="007E72D6" w:rsidRPr="006C78C6" w:rsidRDefault="007E72D6" w:rsidP="006C78C6">
      <w:pPr>
        <w:spacing w:line="380" w:lineRule="exact"/>
        <w:ind w:left="720" w:hangingChars="300" w:hanging="720"/>
        <w:jc w:val="left"/>
        <w:rPr>
          <w:rFonts w:ascii="ＭＳ 明朝" w:hAnsi="ＭＳ 明朝"/>
          <w:sz w:val="24"/>
        </w:rPr>
      </w:pPr>
      <w:r w:rsidRPr="006C78C6">
        <w:rPr>
          <w:rFonts w:ascii="ＭＳ 明朝" w:hAnsi="ＭＳ 明朝" w:hint="eastAsia"/>
          <w:sz w:val="24"/>
        </w:rPr>
        <w:t xml:space="preserve">　(</w:t>
      </w:r>
      <w:r w:rsidRPr="006C78C6">
        <w:rPr>
          <w:rFonts w:ascii="ＭＳ 明朝" w:hAnsi="ＭＳ 明朝"/>
          <w:sz w:val="24"/>
        </w:rPr>
        <w:t xml:space="preserve">1) </w:t>
      </w:r>
      <w:r w:rsidRPr="006C78C6">
        <w:rPr>
          <w:rFonts w:ascii="ＭＳ 明朝" w:hAnsi="ＭＳ 明朝" w:hint="eastAsia"/>
          <w:sz w:val="24"/>
        </w:rPr>
        <w:t>乙が本契約に定める義務を履行しないとき。</w:t>
      </w:r>
    </w:p>
    <w:p w14:paraId="7922589C" w14:textId="134F9F44" w:rsidR="007E72D6" w:rsidRPr="006C78C6" w:rsidRDefault="007E72D6" w:rsidP="006C78C6">
      <w:pPr>
        <w:spacing w:line="380" w:lineRule="exact"/>
        <w:ind w:left="480" w:hangingChars="200" w:hanging="480"/>
        <w:jc w:val="left"/>
        <w:rPr>
          <w:rFonts w:ascii="ＭＳ 明朝" w:hAnsi="ＭＳ 明朝"/>
          <w:sz w:val="24"/>
        </w:rPr>
      </w:pPr>
      <w:r w:rsidRPr="006C78C6">
        <w:rPr>
          <w:rFonts w:ascii="ＭＳ 明朝" w:hAnsi="ＭＳ 明朝" w:hint="eastAsia"/>
          <w:sz w:val="24"/>
        </w:rPr>
        <w:t xml:space="preserve">　(</w:t>
      </w:r>
      <w:r w:rsidRPr="006C78C6">
        <w:rPr>
          <w:rFonts w:ascii="ＭＳ 明朝" w:hAnsi="ＭＳ 明朝"/>
          <w:sz w:val="24"/>
        </w:rPr>
        <w:t xml:space="preserve">2) </w:t>
      </w:r>
      <w:r w:rsidRPr="006C78C6">
        <w:rPr>
          <w:rFonts w:ascii="ＭＳ 明朝" w:hAnsi="ＭＳ 明朝" w:hint="eastAsia"/>
          <w:sz w:val="24"/>
        </w:rPr>
        <w:t>乙が暴力団又は暴力団員が実質的に経営を支配する事業者又はこれに準ずる者（以下「暴力団等」という。）に該当する旨を警察当局から甲が受けた</w:t>
      </w:r>
      <w:r w:rsidR="00D22C81" w:rsidRPr="006C78C6">
        <w:rPr>
          <w:rFonts w:ascii="ＭＳ 明朝" w:hAnsi="ＭＳ 明朝" w:hint="eastAsia"/>
          <w:sz w:val="24"/>
        </w:rPr>
        <w:t>とき</w:t>
      </w:r>
      <w:r w:rsidRPr="006C78C6">
        <w:rPr>
          <w:rFonts w:ascii="ＭＳ 明朝" w:hAnsi="ＭＳ 明朝" w:hint="eastAsia"/>
          <w:sz w:val="24"/>
        </w:rPr>
        <w:t>。</w:t>
      </w:r>
    </w:p>
    <w:p w14:paraId="002779E7" w14:textId="77777777" w:rsidR="007E72D6" w:rsidRPr="006C78C6" w:rsidRDefault="007E72D6" w:rsidP="006C78C6">
      <w:pPr>
        <w:spacing w:line="380" w:lineRule="exact"/>
        <w:ind w:left="240" w:hangingChars="100" w:hanging="240"/>
        <w:jc w:val="left"/>
        <w:rPr>
          <w:rFonts w:ascii="ＭＳ 明朝" w:hAnsi="ＭＳ 明朝"/>
          <w:sz w:val="24"/>
        </w:rPr>
      </w:pPr>
      <w:r w:rsidRPr="006C78C6">
        <w:rPr>
          <w:rFonts w:ascii="ＭＳ 明朝" w:hAnsi="ＭＳ 明朝" w:hint="eastAsia"/>
          <w:sz w:val="24"/>
        </w:rPr>
        <w:t xml:space="preserve">　(3</w:t>
      </w:r>
      <w:r w:rsidRPr="006C78C6">
        <w:rPr>
          <w:rFonts w:ascii="ＭＳ 明朝" w:hAnsi="ＭＳ 明朝"/>
          <w:sz w:val="24"/>
        </w:rPr>
        <w:t xml:space="preserve">) </w:t>
      </w:r>
      <w:r w:rsidRPr="006C78C6">
        <w:rPr>
          <w:rFonts w:ascii="ＭＳ 明朝" w:hAnsi="ＭＳ 明朝" w:hint="eastAsia"/>
          <w:sz w:val="24"/>
        </w:rPr>
        <w:t>前各号のほか、乙が本契約に違反したとき。</w:t>
      </w:r>
    </w:p>
    <w:p w14:paraId="0C0CDDB6" w14:textId="4CCAE33C" w:rsidR="007E72D6" w:rsidRPr="006C78C6" w:rsidRDefault="007E72D6" w:rsidP="006C78C6">
      <w:pPr>
        <w:spacing w:line="380" w:lineRule="exact"/>
        <w:ind w:left="240" w:hangingChars="100" w:hanging="240"/>
        <w:jc w:val="left"/>
        <w:rPr>
          <w:rFonts w:ascii="ＭＳ 明朝" w:hAnsi="ＭＳ 明朝"/>
          <w:sz w:val="24"/>
        </w:rPr>
      </w:pPr>
      <w:r w:rsidRPr="006C78C6">
        <w:rPr>
          <w:rFonts w:ascii="ＭＳ 明朝" w:hAnsi="ＭＳ 明朝" w:hint="eastAsia"/>
          <w:sz w:val="24"/>
        </w:rPr>
        <w:t>２　前項の規定により本契約が解除された場合は、乙は違約金として</w:t>
      </w:r>
      <w:r w:rsidR="00EF4E12">
        <w:rPr>
          <w:rFonts w:ascii="ＭＳ 明朝" w:hAnsi="ＭＳ 明朝" w:hint="eastAsia"/>
          <w:sz w:val="24"/>
        </w:rPr>
        <w:t>第２条（３）に記載のある</w:t>
      </w:r>
      <w:r w:rsidR="009E08AE" w:rsidRPr="006C78C6">
        <w:rPr>
          <w:rFonts w:ascii="ＭＳ 明朝" w:hAnsi="ＭＳ 明朝" w:hint="eastAsia"/>
          <w:sz w:val="24"/>
        </w:rPr>
        <w:t>金額の1</w:t>
      </w:r>
      <w:r w:rsidR="009E08AE" w:rsidRPr="006C78C6">
        <w:rPr>
          <w:rFonts w:ascii="ＭＳ 明朝" w:hAnsi="ＭＳ 明朝"/>
          <w:sz w:val="24"/>
        </w:rPr>
        <w:t>00</w:t>
      </w:r>
      <w:r w:rsidR="009E08AE" w:rsidRPr="006C78C6">
        <w:rPr>
          <w:rFonts w:ascii="ＭＳ 明朝" w:hAnsi="ＭＳ 明朝" w:hint="eastAsia"/>
          <w:sz w:val="24"/>
        </w:rPr>
        <w:t>分の10に相当する</w:t>
      </w:r>
      <w:r w:rsidRPr="006C78C6">
        <w:rPr>
          <w:rFonts w:ascii="ＭＳ 明朝" w:hAnsi="ＭＳ 明朝" w:hint="eastAsia"/>
          <w:sz w:val="24"/>
        </w:rPr>
        <w:t>金額を甲に支払うものとする。</w:t>
      </w:r>
    </w:p>
    <w:p w14:paraId="67AF15FD" w14:textId="42EB78E8" w:rsidR="007E72D6" w:rsidRPr="00EF4E12" w:rsidRDefault="007E72D6" w:rsidP="006C78C6">
      <w:pPr>
        <w:spacing w:line="380" w:lineRule="exact"/>
        <w:ind w:left="240" w:hangingChars="100" w:hanging="240"/>
        <w:jc w:val="left"/>
        <w:rPr>
          <w:rFonts w:ascii="ＭＳ 明朝" w:hAnsi="ＭＳ 明朝"/>
          <w:sz w:val="24"/>
        </w:rPr>
      </w:pPr>
    </w:p>
    <w:p w14:paraId="5E8A3418" w14:textId="525CB353" w:rsidR="007E72D6" w:rsidRPr="006C78C6" w:rsidRDefault="007E72D6" w:rsidP="006C78C6">
      <w:pPr>
        <w:spacing w:line="380" w:lineRule="exact"/>
        <w:ind w:left="240" w:hangingChars="100" w:hanging="240"/>
        <w:jc w:val="left"/>
        <w:rPr>
          <w:rFonts w:ascii="ＭＳ 明朝" w:hAnsi="ＭＳ 明朝"/>
          <w:sz w:val="24"/>
        </w:rPr>
      </w:pPr>
      <w:r w:rsidRPr="006C78C6">
        <w:rPr>
          <w:rFonts w:ascii="ＭＳ 明朝" w:hAnsi="ＭＳ 明朝" w:hint="eastAsia"/>
          <w:sz w:val="24"/>
        </w:rPr>
        <w:t>（暴力団等からの不当介入に対する報告及び届出の義務）</w:t>
      </w:r>
    </w:p>
    <w:p w14:paraId="49586214" w14:textId="2C9E3A89" w:rsidR="007E72D6" w:rsidRPr="006C78C6" w:rsidRDefault="007E72D6" w:rsidP="006C78C6">
      <w:pPr>
        <w:spacing w:line="380" w:lineRule="exact"/>
        <w:ind w:left="240" w:hangingChars="100" w:hanging="240"/>
        <w:jc w:val="left"/>
        <w:rPr>
          <w:rFonts w:ascii="ＭＳ 明朝" w:hAnsi="ＭＳ 明朝"/>
          <w:sz w:val="24"/>
        </w:rPr>
      </w:pPr>
      <w:r w:rsidRPr="006C78C6">
        <w:rPr>
          <w:rFonts w:ascii="ＭＳ 明朝" w:hAnsi="ＭＳ 明朝" w:hint="eastAsia"/>
          <w:sz w:val="24"/>
        </w:rPr>
        <w:t>第８条　乙は、本契約に</w:t>
      </w:r>
      <w:r w:rsidR="00837EC1" w:rsidRPr="006C78C6">
        <w:rPr>
          <w:rFonts w:ascii="ＭＳ 明朝" w:hAnsi="ＭＳ 明朝" w:hint="eastAsia"/>
          <w:sz w:val="24"/>
        </w:rPr>
        <w:t>係る業務の遂行に当たり暴力団等から不当な要求を受けたときは、遅滞なく甲に報告するとともに、所轄の警察署に届け出なけれ</w:t>
      </w:r>
      <w:r w:rsidR="00837EC1" w:rsidRPr="006C78C6">
        <w:rPr>
          <w:rFonts w:ascii="ＭＳ 明朝" w:hAnsi="ＭＳ 明朝" w:hint="eastAsia"/>
          <w:sz w:val="24"/>
        </w:rPr>
        <w:lastRenderedPageBreak/>
        <w:t>ばならない。</w:t>
      </w:r>
    </w:p>
    <w:p w14:paraId="4D385C01" w14:textId="062E8216" w:rsidR="00837EC1" w:rsidRPr="006C78C6" w:rsidRDefault="00837EC1" w:rsidP="006C78C6">
      <w:pPr>
        <w:spacing w:line="380" w:lineRule="exact"/>
        <w:ind w:left="240" w:hangingChars="100" w:hanging="240"/>
        <w:jc w:val="left"/>
        <w:rPr>
          <w:rFonts w:ascii="ＭＳ 明朝" w:hAnsi="ＭＳ 明朝"/>
          <w:sz w:val="24"/>
        </w:rPr>
      </w:pPr>
    </w:p>
    <w:p w14:paraId="414132CD" w14:textId="3DDD89E3" w:rsidR="00837EC1" w:rsidRPr="006C78C6" w:rsidRDefault="00837EC1" w:rsidP="006C78C6">
      <w:pPr>
        <w:spacing w:line="380" w:lineRule="exact"/>
        <w:ind w:left="240" w:hangingChars="100" w:hanging="240"/>
        <w:jc w:val="left"/>
        <w:rPr>
          <w:rFonts w:ascii="ＭＳ 明朝" w:hAnsi="ＭＳ 明朝"/>
          <w:sz w:val="24"/>
        </w:rPr>
      </w:pPr>
      <w:r w:rsidRPr="006C78C6">
        <w:rPr>
          <w:rFonts w:ascii="ＭＳ 明朝" w:hAnsi="ＭＳ 明朝" w:hint="eastAsia"/>
          <w:sz w:val="24"/>
        </w:rPr>
        <w:t>（損害賠償）</w:t>
      </w:r>
    </w:p>
    <w:p w14:paraId="76FF949D" w14:textId="276C8C45" w:rsidR="00837EC1" w:rsidRPr="006C78C6" w:rsidRDefault="00837EC1" w:rsidP="006C78C6">
      <w:pPr>
        <w:spacing w:line="380" w:lineRule="exact"/>
        <w:ind w:left="240" w:hangingChars="100" w:hanging="240"/>
        <w:jc w:val="left"/>
        <w:rPr>
          <w:rFonts w:ascii="ＭＳ 明朝" w:hAnsi="ＭＳ 明朝"/>
          <w:sz w:val="24"/>
        </w:rPr>
      </w:pPr>
      <w:r w:rsidRPr="006C78C6">
        <w:rPr>
          <w:rFonts w:ascii="ＭＳ 明朝" w:hAnsi="ＭＳ 明朝" w:hint="eastAsia"/>
          <w:sz w:val="24"/>
        </w:rPr>
        <w:t>第９条　甲又は乙は、本契約に定める義務を履行しないため相手方に損害を与えたときは、その損害に相当する金額を損害賠償として相手方に支払わなければならない。</w:t>
      </w:r>
    </w:p>
    <w:p w14:paraId="0A4E0112" w14:textId="13A29800" w:rsidR="00837EC1" w:rsidRPr="006C78C6" w:rsidRDefault="00837EC1" w:rsidP="006C78C6">
      <w:pPr>
        <w:spacing w:line="380" w:lineRule="exact"/>
        <w:ind w:left="240" w:hangingChars="100" w:hanging="240"/>
        <w:jc w:val="left"/>
        <w:rPr>
          <w:rFonts w:ascii="ＭＳ 明朝" w:hAnsi="ＭＳ 明朝"/>
          <w:sz w:val="24"/>
        </w:rPr>
      </w:pPr>
      <w:r w:rsidRPr="006C78C6">
        <w:rPr>
          <w:rFonts w:ascii="ＭＳ 明朝" w:hAnsi="ＭＳ 明朝" w:hint="eastAsia"/>
          <w:sz w:val="24"/>
        </w:rPr>
        <w:t>２　乙によってオフセットされた商品（サービス、イベント（会議）、自主活動を含む。）において第三者に損害が生じた場合、乙は自己の費用と責任において解決を図るものとし、甲は一切の責任を負わない。</w:t>
      </w:r>
    </w:p>
    <w:p w14:paraId="5FADE97C" w14:textId="2DE31E6F" w:rsidR="00837EC1" w:rsidRPr="006C78C6" w:rsidRDefault="00837EC1" w:rsidP="006C78C6">
      <w:pPr>
        <w:spacing w:line="380" w:lineRule="exact"/>
        <w:ind w:left="240" w:hangingChars="100" w:hanging="240"/>
        <w:jc w:val="left"/>
        <w:rPr>
          <w:rFonts w:ascii="ＭＳ 明朝" w:hAnsi="ＭＳ 明朝"/>
          <w:sz w:val="24"/>
        </w:rPr>
      </w:pPr>
    </w:p>
    <w:p w14:paraId="7D1352F3" w14:textId="52CC42CA" w:rsidR="00837EC1" w:rsidRPr="006C78C6" w:rsidRDefault="00837EC1" w:rsidP="006C78C6">
      <w:pPr>
        <w:spacing w:line="380" w:lineRule="exact"/>
        <w:ind w:left="240" w:hangingChars="100" w:hanging="240"/>
        <w:jc w:val="left"/>
        <w:rPr>
          <w:rFonts w:ascii="ＭＳ 明朝" w:hAnsi="ＭＳ 明朝"/>
          <w:sz w:val="24"/>
        </w:rPr>
      </w:pPr>
      <w:r w:rsidRPr="006C78C6">
        <w:rPr>
          <w:rFonts w:ascii="ＭＳ 明朝" w:hAnsi="ＭＳ 明朝" w:hint="eastAsia"/>
          <w:sz w:val="24"/>
        </w:rPr>
        <w:t>（契約の費用）</w:t>
      </w:r>
    </w:p>
    <w:p w14:paraId="012B1C86" w14:textId="2ED64758" w:rsidR="00837EC1" w:rsidRPr="006C78C6" w:rsidRDefault="00837EC1" w:rsidP="006C78C6">
      <w:pPr>
        <w:spacing w:line="380" w:lineRule="exact"/>
        <w:ind w:left="240" w:hangingChars="100" w:hanging="240"/>
        <w:jc w:val="left"/>
        <w:rPr>
          <w:rFonts w:ascii="ＭＳ 明朝" w:hAnsi="ＭＳ 明朝"/>
          <w:sz w:val="24"/>
        </w:rPr>
      </w:pPr>
      <w:r w:rsidRPr="006C78C6">
        <w:rPr>
          <w:rFonts w:ascii="ＭＳ 明朝" w:hAnsi="ＭＳ 明朝" w:hint="eastAsia"/>
          <w:sz w:val="24"/>
        </w:rPr>
        <w:t>第10条　この契約に要する費用は、乙の負担とする。</w:t>
      </w:r>
    </w:p>
    <w:p w14:paraId="6D7BBD34" w14:textId="3F16639C" w:rsidR="00837EC1" w:rsidRPr="006C78C6" w:rsidRDefault="00837EC1" w:rsidP="006C78C6">
      <w:pPr>
        <w:spacing w:line="380" w:lineRule="exact"/>
        <w:ind w:left="240" w:hangingChars="100" w:hanging="240"/>
        <w:jc w:val="left"/>
        <w:rPr>
          <w:rFonts w:ascii="ＭＳ 明朝" w:hAnsi="ＭＳ 明朝"/>
          <w:sz w:val="24"/>
        </w:rPr>
      </w:pPr>
    </w:p>
    <w:p w14:paraId="58F82AEA" w14:textId="26972CA6" w:rsidR="00837EC1" w:rsidRPr="006C78C6" w:rsidRDefault="00837EC1" w:rsidP="006C78C6">
      <w:pPr>
        <w:spacing w:line="380" w:lineRule="exact"/>
        <w:ind w:left="240" w:hangingChars="100" w:hanging="240"/>
        <w:jc w:val="left"/>
        <w:rPr>
          <w:rFonts w:ascii="ＭＳ 明朝" w:hAnsi="ＭＳ 明朝"/>
          <w:sz w:val="24"/>
        </w:rPr>
      </w:pPr>
      <w:r w:rsidRPr="006C78C6">
        <w:rPr>
          <w:rFonts w:ascii="ＭＳ 明朝" w:hAnsi="ＭＳ 明朝" w:hint="eastAsia"/>
          <w:sz w:val="24"/>
        </w:rPr>
        <w:t>（疑義の解決）</w:t>
      </w:r>
    </w:p>
    <w:p w14:paraId="109896C1" w14:textId="3CA63D96" w:rsidR="00837EC1" w:rsidRPr="006C78C6" w:rsidRDefault="00837EC1" w:rsidP="006C78C6">
      <w:pPr>
        <w:spacing w:line="380" w:lineRule="exact"/>
        <w:ind w:left="240" w:hangingChars="100" w:hanging="240"/>
        <w:jc w:val="left"/>
        <w:rPr>
          <w:rFonts w:ascii="ＭＳ 明朝" w:hAnsi="ＭＳ 明朝"/>
          <w:sz w:val="24"/>
        </w:rPr>
      </w:pPr>
      <w:r w:rsidRPr="006C78C6">
        <w:rPr>
          <w:rFonts w:ascii="ＭＳ 明朝" w:hAnsi="ＭＳ 明朝" w:hint="eastAsia"/>
          <w:sz w:val="24"/>
        </w:rPr>
        <w:t>第11条　本契約に関し疑義のあるときは、甲と乙が協議して定めるものとする。</w:t>
      </w:r>
    </w:p>
    <w:p w14:paraId="50956AE6" w14:textId="0F32D75E" w:rsidR="00837EC1" w:rsidRPr="006C78C6" w:rsidRDefault="00837EC1" w:rsidP="006C78C6">
      <w:pPr>
        <w:spacing w:line="380" w:lineRule="exact"/>
        <w:ind w:left="240" w:hangingChars="100" w:hanging="240"/>
        <w:jc w:val="left"/>
        <w:rPr>
          <w:rFonts w:ascii="ＭＳ 明朝" w:hAnsi="ＭＳ 明朝"/>
          <w:sz w:val="24"/>
        </w:rPr>
      </w:pPr>
    </w:p>
    <w:p w14:paraId="2C7CF483" w14:textId="7A874F00" w:rsidR="00837EC1" w:rsidRPr="006C78C6" w:rsidRDefault="00837EC1" w:rsidP="006C78C6">
      <w:pPr>
        <w:spacing w:line="380" w:lineRule="exact"/>
        <w:ind w:left="240" w:hangingChars="100" w:hanging="240"/>
        <w:jc w:val="left"/>
        <w:rPr>
          <w:rFonts w:ascii="ＭＳ 明朝" w:hAnsi="ＭＳ 明朝"/>
          <w:sz w:val="24"/>
        </w:rPr>
      </w:pPr>
      <w:r w:rsidRPr="006C78C6">
        <w:rPr>
          <w:rFonts w:ascii="ＭＳ 明朝" w:hAnsi="ＭＳ 明朝" w:hint="eastAsia"/>
          <w:sz w:val="24"/>
        </w:rPr>
        <w:t>（裁判管轄）</w:t>
      </w:r>
    </w:p>
    <w:p w14:paraId="3B2138F8" w14:textId="6A69F71C" w:rsidR="00837EC1" w:rsidRPr="006C78C6" w:rsidRDefault="00837EC1" w:rsidP="006C78C6">
      <w:pPr>
        <w:spacing w:line="380" w:lineRule="exact"/>
        <w:ind w:left="240" w:hangingChars="100" w:hanging="240"/>
        <w:jc w:val="left"/>
        <w:rPr>
          <w:rFonts w:ascii="ＭＳ 明朝" w:hAnsi="ＭＳ 明朝"/>
          <w:sz w:val="24"/>
        </w:rPr>
      </w:pPr>
      <w:r w:rsidRPr="006C78C6">
        <w:rPr>
          <w:rFonts w:ascii="ＭＳ 明朝" w:hAnsi="ＭＳ 明朝" w:hint="eastAsia"/>
          <w:sz w:val="24"/>
        </w:rPr>
        <w:t>第12条　本契約に関して生じた甲と乙との紛争については、長野地方裁判所を第一審の専属的合意管轄裁判所とする。</w:t>
      </w:r>
    </w:p>
    <w:sectPr w:rsidR="00837EC1" w:rsidRPr="006C78C6" w:rsidSect="00F7102A">
      <w:footerReference w:type="even" r:id="rId6"/>
      <w:footerReference w:type="default" r:id="rId7"/>
      <w:pgSz w:w="11906" w:h="16838" w:code="9"/>
      <w:pgMar w:top="1418" w:right="1701" w:bottom="851" w:left="1701" w:header="851" w:footer="992" w:gutter="0"/>
      <w:paperSrc w:first="257" w:other="257"/>
      <w:pgNumType w:start="1"/>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11235" w14:textId="77777777" w:rsidR="00696B81" w:rsidRDefault="00696B81">
      <w:r>
        <w:separator/>
      </w:r>
    </w:p>
  </w:endnote>
  <w:endnote w:type="continuationSeparator" w:id="0">
    <w:p w14:paraId="35E23BF2" w14:textId="77777777" w:rsidR="00696B81" w:rsidRDefault="00696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80C7C" w14:textId="51AF9B9A" w:rsidR="00D15767" w:rsidRDefault="00D1576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436D1">
      <w:rPr>
        <w:rStyle w:val="a5"/>
        <w:noProof/>
      </w:rPr>
      <w:t>1</w:t>
    </w:r>
    <w:r>
      <w:rPr>
        <w:rStyle w:val="a5"/>
      </w:rPr>
      <w:fldChar w:fldCharType="end"/>
    </w:r>
  </w:p>
  <w:p w14:paraId="4183B54F" w14:textId="77777777" w:rsidR="00D15767" w:rsidRDefault="00D1576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E4F98" w14:textId="77777777" w:rsidR="00D15767" w:rsidRDefault="00D15767">
    <w:pPr>
      <w:pStyle w:val="a4"/>
      <w:framePr w:wrap="around" w:vAnchor="text" w:hAnchor="margin" w:xAlign="center" w:y="1"/>
      <w:rPr>
        <w:rStyle w:val="a5"/>
      </w:rPr>
    </w:pPr>
  </w:p>
  <w:p w14:paraId="3B804FB6" w14:textId="77777777" w:rsidR="00D15767" w:rsidRDefault="00D1576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5EDB7" w14:textId="77777777" w:rsidR="00696B81" w:rsidRDefault="00696B81">
      <w:r>
        <w:separator/>
      </w:r>
    </w:p>
  </w:footnote>
  <w:footnote w:type="continuationSeparator" w:id="0">
    <w:p w14:paraId="50D1213C" w14:textId="77777777" w:rsidR="00696B81" w:rsidRDefault="00696B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6A7"/>
    <w:rsid w:val="000170C7"/>
    <w:rsid w:val="00030348"/>
    <w:rsid w:val="000376F8"/>
    <w:rsid w:val="000542B1"/>
    <w:rsid w:val="000574D4"/>
    <w:rsid w:val="00066736"/>
    <w:rsid w:val="000B26F8"/>
    <w:rsid w:val="000E160D"/>
    <w:rsid w:val="0011543E"/>
    <w:rsid w:val="001246B7"/>
    <w:rsid w:val="001E61A5"/>
    <w:rsid w:val="002071CB"/>
    <w:rsid w:val="002125D8"/>
    <w:rsid w:val="00256678"/>
    <w:rsid w:val="00266EFE"/>
    <w:rsid w:val="00274938"/>
    <w:rsid w:val="00274FC1"/>
    <w:rsid w:val="002756A7"/>
    <w:rsid w:val="002C24B1"/>
    <w:rsid w:val="002D6583"/>
    <w:rsid w:val="003617AE"/>
    <w:rsid w:val="003E279C"/>
    <w:rsid w:val="003E5A79"/>
    <w:rsid w:val="004177BC"/>
    <w:rsid w:val="004A7C5A"/>
    <w:rsid w:val="004B68CD"/>
    <w:rsid w:val="004C43A6"/>
    <w:rsid w:val="00506E1E"/>
    <w:rsid w:val="005574A1"/>
    <w:rsid w:val="00580CCE"/>
    <w:rsid w:val="005968BD"/>
    <w:rsid w:val="00597A82"/>
    <w:rsid w:val="005A7B5B"/>
    <w:rsid w:val="005B5E83"/>
    <w:rsid w:val="005C0013"/>
    <w:rsid w:val="005C0B45"/>
    <w:rsid w:val="005E3578"/>
    <w:rsid w:val="00614831"/>
    <w:rsid w:val="0066658A"/>
    <w:rsid w:val="00691464"/>
    <w:rsid w:val="006951C6"/>
    <w:rsid w:val="00696B81"/>
    <w:rsid w:val="00697AEF"/>
    <w:rsid w:val="006C78C6"/>
    <w:rsid w:val="00712C97"/>
    <w:rsid w:val="007436D1"/>
    <w:rsid w:val="0076038F"/>
    <w:rsid w:val="007D6D0A"/>
    <w:rsid w:val="007E72D6"/>
    <w:rsid w:val="007F6AC3"/>
    <w:rsid w:val="00832505"/>
    <w:rsid w:val="00837EC1"/>
    <w:rsid w:val="008542FF"/>
    <w:rsid w:val="00854A35"/>
    <w:rsid w:val="008B2AD4"/>
    <w:rsid w:val="008F4110"/>
    <w:rsid w:val="00942739"/>
    <w:rsid w:val="00985DFE"/>
    <w:rsid w:val="00990A5A"/>
    <w:rsid w:val="009C285A"/>
    <w:rsid w:val="009C6028"/>
    <w:rsid w:val="009E08AE"/>
    <w:rsid w:val="009E09EA"/>
    <w:rsid w:val="009E543B"/>
    <w:rsid w:val="00A474D8"/>
    <w:rsid w:val="00AA2456"/>
    <w:rsid w:val="00AF383D"/>
    <w:rsid w:val="00B024D0"/>
    <w:rsid w:val="00B03D1C"/>
    <w:rsid w:val="00B14453"/>
    <w:rsid w:val="00B23531"/>
    <w:rsid w:val="00B57BC0"/>
    <w:rsid w:val="00B72A6F"/>
    <w:rsid w:val="00B82DA0"/>
    <w:rsid w:val="00BC1B76"/>
    <w:rsid w:val="00BC5702"/>
    <w:rsid w:val="00C3796D"/>
    <w:rsid w:val="00CC3BCA"/>
    <w:rsid w:val="00D15767"/>
    <w:rsid w:val="00D22C81"/>
    <w:rsid w:val="00D914CF"/>
    <w:rsid w:val="00DA540D"/>
    <w:rsid w:val="00DB6D16"/>
    <w:rsid w:val="00DC230D"/>
    <w:rsid w:val="00DC3BD5"/>
    <w:rsid w:val="00E0420F"/>
    <w:rsid w:val="00E123AE"/>
    <w:rsid w:val="00EA51A3"/>
    <w:rsid w:val="00EF4E12"/>
    <w:rsid w:val="00F05BB6"/>
    <w:rsid w:val="00F25F1B"/>
    <w:rsid w:val="00F36354"/>
    <w:rsid w:val="00F5609F"/>
    <w:rsid w:val="00F7102A"/>
    <w:rsid w:val="00F829CD"/>
    <w:rsid w:val="00FD6422"/>
    <w:rsid w:val="00FE1F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DA2C8B"/>
  <w15:chartTrackingRefBased/>
  <w15:docId w15:val="{0F365291-2F68-4DA7-B3B6-14049B771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2C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97AEF"/>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table" w:styleId="a6">
    <w:name w:val="Table Grid"/>
    <w:basedOn w:val="a1"/>
    <w:rsid w:val="00695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279</Words>
  <Characters>1591</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aizu</dc:creator>
  <cp:keywords/>
  <cp:lastModifiedBy>kawai</cp:lastModifiedBy>
  <cp:revision>19</cp:revision>
  <cp:lastPrinted>2025-05-13T02:56:00Z</cp:lastPrinted>
  <dcterms:created xsi:type="dcterms:W3CDTF">2023-03-06T04:23:00Z</dcterms:created>
  <dcterms:modified xsi:type="dcterms:W3CDTF">2026-03-26T05:39:00Z</dcterms:modified>
</cp:coreProperties>
</file>